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9FA8" w14:textId="77777777" w:rsidR="003149B2" w:rsidRDefault="003149B2" w:rsidP="0005135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8ABB755" w14:textId="54F04485" w:rsidR="00B3456E" w:rsidRDefault="0091786D" w:rsidP="0005135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Relato de Experiência</w:t>
      </w:r>
    </w:p>
    <w:p w14:paraId="6414CC1C" w14:textId="77777777" w:rsidR="0005135A" w:rsidRPr="007817D7" w:rsidRDefault="0005135A" w:rsidP="0005135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28A517" w14:textId="0A32673A" w:rsidR="00B3456E" w:rsidRPr="007817D7" w:rsidRDefault="00B3456E" w:rsidP="005101E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17D7">
        <w:rPr>
          <w:rFonts w:ascii="Arial" w:hAnsi="Arial" w:cs="Arial"/>
          <w:b/>
          <w:bCs/>
          <w:sz w:val="28"/>
          <w:szCs w:val="28"/>
        </w:rPr>
        <w:t>T</w:t>
      </w:r>
      <w:r w:rsidR="0026504A" w:rsidRPr="007817D7">
        <w:rPr>
          <w:rFonts w:ascii="Arial" w:hAnsi="Arial" w:cs="Arial"/>
          <w:b/>
          <w:bCs/>
          <w:sz w:val="28"/>
          <w:szCs w:val="28"/>
        </w:rPr>
        <w:t xml:space="preserve">ítulo do </w:t>
      </w:r>
      <w:r w:rsidR="00D60503">
        <w:rPr>
          <w:rFonts w:ascii="Arial" w:hAnsi="Arial" w:cs="Arial"/>
          <w:b/>
          <w:bCs/>
          <w:sz w:val="28"/>
          <w:szCs w:val="28"/>
        </w:rPr>
        <w:t>t</w:t>
      </w:r>
      <w:r w:rsidR="0026504A" w:rsidRPr="007817D7">
        <w:rPr>
          <w:rFonts w:ascii="Arial" w:hAnsi="Arial" w:cs="Arial"/>
          <w:b/>
          <w:bCs/>
          <w:sz w:val="28"/>
          <w:szCs w:val="28"/>
        </w:rPr>
        <w:t>rabalho</w:t>
      </w:r>
    </w:p>
    <w:p w14:paraId="2F0B972F" w14:textId="77777777" w:rsidR="0026504A" w:rsidRDefault="0026504A" w:rsidP="005D4B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E7CCDD" w14:textId="77777777" w:rsidR="00F93080" w:rsidRDefault="00F93080" w:rsidP="005D4B9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F599AC" w14:textId="0BA93587" w:rsidR="005D4B9F" w:rsidRPr="00404C35" w:rsidRDefault="5BCDE3BB" w:rsidP="7EB9C667">
      <w:pPr>
        <w:spacing w:after="0" w:line="240" w:lineRule="auto"/>
        <w:jc w:val="right"/>
      </w:pPr>
      <w:r w:rsidRPr="00404C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Autor</w:t>
      </w:r>
      <w:r w:rsidR="4F15F1F6" w:rsidRPr="00404C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Principal1</w:t>
      </w:r>
    </w:p>
    <w:p w14:paraId="1C0E98FC" w14:textId="77777777" w:rsidR="00D60503" w:rsidRPr="000A6843" w:rsidRDefault="00D60503" w:rsidP="00D6050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pt-BR"/>
        </w:rPr>
      </w:pPr>
      <w:r w:rsidRPr="000A6843">
        <w:rPr>
          <w:rFonts w:ascii="Arial" w:eastAsia="Times New Roman" w:hAnsi="Arial" w:cs="Arial"/>
          <w:sz w:val="18"/>
          <w:szCs w:val="18"/>
          <w:lang w:val="en-US" w:eastAsia="pt-BR"/>
        </w:rPr>
        <w:t>ORCID</w:t>
      </w:r>
    </w:p>
    <w:p w14:paraId="2F363A66" w14:textId="420759C4" w:rsidR="005D4B9F" w:rsidRPr="000A6843" w:rsidRDefault="005D4B9F" w:rsidP="7EB9C66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1E061CB4" w14:textId="11D01BAD" w:rsidR="005D4B9F" w:rsidRPr="000A6843" w:rsidRDefault="1F9AC679" w:rsidP="7EB9C667">
      <w:pPr>
        <w:spacing w:after="0" w:line="240" w:lineRule="auto"/>
        <w:jc w:val="right"/>
        <w:rPr>
          <w:lang w:val="en-US"/>
        </w:rPr>
      </w:pPr>
      <w:r w:rsidRPr="000A6843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Coautor</w:t>
      </w:r>
      <w:r w:rsidR="4A8534D3" w:rsidRPr="000A6843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1</w:t>
      </w:r>
    </w:p>
    <w:p w14:paraId="1E510AE8" w14:textId="77777777" w:rsidR="00D60503" w:rsidRPr="000A6843" w:rsidRDefault="00D60503" w:rsidP="00D6050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pt-BR"/>
        </w:rPr>
      </w:pPr>
      <w:r w:rsidRPr="000A6843">
        <w:rPr>
          <w:rFonts w:ascii="Arial" w:eastAsia="Times New Roman" w:hAnsi="Arial" w:cs="Arial"/>
          <w:sz w:val="18"/>
          <w:szCs w:val="18"/>
          <w:lang w:val="en-US" w:eastAsia="pt-BR"/>
        </w:rPr>
        <w:t>ORCID</w:t>
      </w:r>
    </w:p>
    <w:p w14:paraId="2C41859C" w14:textId="5FB9AC86" w:rsidR="005D4B9F" w:rsidRPr="000A6843" w:rsidRDefault="005D4B9F" w:rsidP="7EB9C6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560F6BF4" w14:textId="2B5AC434" w:rsidR="005D4B9F" w:rsidRPr="000A6843" w:rsidRDefault="29F5FCDD" w:rsidP="7EB9C66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  <w:r w:rsidRPr="000A6843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Coautor</w:t>
      </w:r>
      <w:r w:rsidR="1F33510E" w:rsidRPr="000A6843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2</w:t>
      </w:r>
    </w:p>
    <w:p w14:paraId="35A96D88" w14:textId="77777777" w:rsidR="00D60503" w:rsidRPr="000A6843" w:rsidRDefault="00D60503" w:rsidP="00D6050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pt-BR"/>
        </w:rPr>
      </w:pPr>
      <w:r w:rsidRPr="000A6843">
        <w:rPr>
          <w:rFonts w:ascii="Arial" w:eastAsia="Times New Roman" w:hAnsi="Arial" w:cs="Arial"/>
          <w:sz w:val="18"/>
          <w:szCs w:val="18"/>
          <w:lang w:val="en-US" w:eastAsia="pt-BR"/>
        </w:rPr>
        <w:t>ORCID</w:t>
      </w:r>
    </w:p>
    <w:p w14:paraId="7492CDE6" w14:textId="0C848D02" w:rsidR="005D4B9F" w:rsidRPr="000A6843" w:rsidRDefault="005D4B9F" w:rsidP="7EB9C6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4B67D99F" w14:textId="02909473" w:rsidR="005D4B9F" w:rsidRPr="000A6843" w:rsidRDefault="5A6C3D2C" w:rsidP="7EB9C66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  <w:r w:rsidRPr="000A6843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Coautor</w:t>
      </w:r>
      <w:r w:rsidR="0833A4D4" w:rsidRPr="000A6843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3</w:t>
      </w:r>
    </w:p>
    <w:p w14:paraId="41625FFC" w14:textId="77777777" w:rsidR="00D60503" w:rsidRPr="000A6843" w:rsidRDefault="00D60503" w:rsidP="00D6050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pt-BR"/>
        </w:rPr>
      </w:pPr>
      <w:r w:rsidRPr="000A6843">
        <w:rPr>
          <w:rFonts w:ascii="Arial" w:eastAsia="Times New Roman" w:hAnsi="Arial" w:cs="Arial"/>
          <w:sz w:val="18"/>
          <w:szCs w:val="18"/>
          <w:lang w:val="en-US" w:eastAsia="pt-BR"/>
        </w:rPr>
        <w:t>ORCID</w:t>
      </w:r>
    </w:p>
    <w:p w14:paraId="1A3E800A" w14:textId="23D05C2A" w:rsidR="005D4B9F" w:rsidRPr="000A6843" w:rsidRDefault="005D4B9F" w:rsidP="7EB9C6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7B356A43" w14:textId="489F3783" w:rsidR="005D4B9F" w:rsidRPr="000A6843" w:rsidRDefault="5A6C3D2C" w:rsidP="7EB9C66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  <w:r w:rsidRPr="000A6843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Coautor4</w:t>
      </w:r>
    </w:p>
    <w:p w14:paraId="5696B88D" w14:textId="77777777" w:rsidR="00D60503" w:rsidRPr="000A6843" w:rsidRDefault="00D60503" w:rsidP="00D6050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pt-BR"/>
        </w:rPr>
      </w:pPr>
      <w:r w:rsidRPr="000A6843">
        <w:rPr>
          <w:rFonts w:ascii="Arial" w:eastAsia="Times New Roman" w:hAnsi="Arial" w:cs="Arial"/>
          <w:sz w:val="18"/>
          <w:szCs w:val="18"/>
          <w:lang w:val="en-US" w:eastAsia="pt-BR"/>
        </w:rPr>
        <w:t>ORCID</w:t>
      </w:r>
    </w:p>
    <w:p w14:paraId="02BC63F2" w14:textId="77777777" w:rsidR="00F93080" w:rsidRDefault="00F93080" w:rsidP="0254E6B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</w:p>
    <w:p w14:paraId="5648BE41" w14:textId="77777777" w:rsidR="00F93080" w:rsidRDefault="00F93080" w:rsidP="0254E6B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</w:p>
    <w:p w14:paraId="3ADAA6C3" w14:textId="1052DF2F" w:rsidR="00F91530" w:rsidRDefault="00F91530" w:rsidP="0254E6B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  <w:proofErr w:type="spellStart"/>
      <w:r w:rsidRPr="000A6843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Resumo</w:t>
      </w:r>
      <w:proofErr w:type="spellEnd"/>
    </w:p>
    <w:p w14:paraId="0464E2B1" w14:textId="77777777" w:rsidR="00F93080" w:rsidRPr="000A6843" w:rsidRDefault="00F93080" w:rsidP="0254E6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45FFD069" w14:textId="213B7AEC" w:rsidR="00B3456E" w:rsidRPr="000A6843" w:rsidRDefault="00F91530" w:rsidP="000060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pt-BR"/>
        </w:rPr>
      </w:pP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xxxxxx.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 xx xxx xxxxxx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 xxx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</w:t>
      </w:r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x.xxxxxxxxx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 </w:t>
      </w:r>
      <w:proofErr w:type="spellStart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</w:t>
      </w:r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</w:t>
      </w:r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 x </w:t>
      </w:r>
      <w:proofErr w:type="spellStart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EB31DB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</w:t>
      </w:r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 xxxxxx</w:t>
      </w:r>
      <w:r w:rsidRPr="000A6843">
        <w:rPr>
          <w:rFonts w:ascii="Arial" w:eastAsia="Times New Roman" w:hAnsi="Arial" w:cs="Arial"/>
          <w:sz w:val="20"/>
          <w:szCs w:val="20"/>
          <w:lang w:val="en-US" w:eastAsia="pt-BR"/>
        </w:rPr>
        <w:t>.</w:t>
      </w:r>
      <w:r w:rsidR="003149B2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xxxxxx.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 xx xxx xxxxxx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 xxx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x.xxxxxxxxx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xxxxxx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>xxxxxxxxxx</w:t>
      </w:r>
      <w:proofErr w:type="spellEnd"/>
      <w:r w:rsidR="00006053" w:rsidRPr="000A684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xxx.</w:t>
      </w:r>
    </w:p>
    <w:p w14:paraId="237F0315" w14:textId="77777777" w:rsidR="00006053" w:rsidRPr="000A6843" w:rsidRDefault="00006053" w:rsidP="000060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pt-BR"/>
        </w:rPr>
      </w:pPr>
    </w:p>
    <w:p w14:paraId="0F9F9A0D" w14:textId="26F6A295" w:rsidR="005D4B9F" w:rsidRPr="000E1461" w:rsidRDefault="005D4B9F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254E6B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Palavras-chave</w:t>
      </w:r>
      <w:r w:rsidRPr="0254E6B2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6D4F83" w:rsidRPr="0254E6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51876" w:rsidRPr="000E146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Palavra 1.</w:t>
      </w:r>
      <w:r w:rsidR="00F91530" w:rsidRPr="000E146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</w:t>
      </w:r>
      <w:r w:rsidR="00B51876" w:rsidRPr="000E146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alavra 2.</w:t>
      </w:r>
      <w:r w:rsidR="00F91530" w:rsidRPr="000E146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Palavra 3</w:t>
      </w:r>
      <w:r w:rsidR="00B3456E" w:rsidRPr="000E146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14:paraId="2FA82A56" w14:textId="5AA5F739" w:rsidR="009A4265" w:rsidRDefault="009A4265" w:rsidP="005D4B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2C0A2132" w14:textId="77777777" w:rsidR="00006053" w:rsidRPr="005D4B9F" w:rsidRDefault="00006053" w:rsidP="005D4B9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6F84BDFF" w14:textId="5E393DAE" w:rsidR="00686921" w:rsidRDefault="005D4B9F" w:rsidP="006869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D4B9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Abstract</w:t>
      </w:r>
    </w:p>
    <w:p w14:paraId="2E6B8998" w14:textId="01E77BA4" w:rsidR="00006053" w:rsidRDefault="00006053" w:rsidP="000060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xxxxxx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lastRenderedPageBreak/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xxxxxx.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xxxxxx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xxxxxx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xxxxxx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x.</w:t>
      </w:r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xxxx</w:t>
      </w:r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xxxxxx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xxxxxxx</w:t>
      </w:r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x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xxxxxx x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xxx</w:t>
      </w:r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xxxxxx</w:t>
      </w:r>
      <w:r w:rsidRPr="00EB31D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E8A4EE7" w14:textId="09B934EE" w:rsidR="00006053" w:rsidRPr="00EB31DB" w:rsidRDefault="00006053" w:rsidP="000060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xxxxxx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xxxxxx.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xxxxxx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xxxxxx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xxxxxx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x.</w:t>
      </w:r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xxxx</w:t>
      </w:r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xxxxxx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xxxxxxx</w:t>
      </w:r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xxxxxxxxxxx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xxxxxx</w:t>
      </w:r>
      <w:r w:rsidRPr="00EB31DB">
        <w:rPr>
          <w:rFonts w:ascii="Arial" w:eastAsia="Times New Roman" w:hAnsi="Arial" w:cs="Arial"/>
          <w:sz w:val="20"/>
          <w:szCs w:val="20"/>
          <w:lang w:eastAsia="pt-BR"/>
        </w:rPr>
        <w:t>xxxx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xxx</w:t>
      </w:r>
      <w:proofErr w:type="spellEnd"/>
      <w:r w:rsidRPr="00EB31D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932638A" w14:textId="06884B4D" w:rsidR="005D4B9F" w:rsidRPr="00EC6659" w:rsidRDefault="005D4B9F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217408" w14:textId="620DA61E" w:rsidR="005D4B9F" w:rsidRPr="000E1461" w:rsidRDefault="005D4B9F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0A6843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Keywords:</w:t>
      </w:r>
      <w:r w:rsidR="00686921" w:rsidRPr="000A6843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 </w:t>
      </w:r>
      <w:r w:rsidR="00686921" w:rsidRPr="000E1461"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t>Word</w:t>
      </w:r>
      <w:r w:rsidR="00B51876" w:rsidRPr="000E1461"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t xml:space="preserve"> 1.</w:t>
      </w:r>
      <w:r w:rsidR="00686921" w:rsidRPr="000E1461"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t xml:space="preserve"> Word</w:t>
      </w:r>
      <w:r w:rsidR="00B51876" w:rsidRPr="000E1461"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t xml:space="preserve"> 2.</w:t>
      </w:r>
      <w:r w:rsidR="00686921" w:rsidRPr="000E1461"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t xml:space="preserve"> Word</w:t>
      </w:r>
      <w:r w:rsidR="00B51876" w:rsidRPr="000E1461"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t xml:space="preserve"> 3.</w:t>
      </w:r>
    </w:p>
    <w:p w14:paraId="447DAF57" w14:textId="35BD8C09" w:rsidR="005D4B9F" w:rsidRPr="00EC6659" w:rsidRDefault="005D4B9F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6EE16FDD" w14:textId="77777777" w:rsidR="005E2430" w:rsidRPr="00EC6659" w:rsidRDefault="005E2430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24BC80DD" w14:textId="43B1FE8D" w:rsidR="005D4B9F" w:rsidRPr="002F76CB" w:rsidRDefault="005D4B9F" w:rsidP="002408F0">
      <w:pPr>
        <w:spacing w:before="20" w:after="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0A6843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1 </w:t>
      </w:r>
      <w:proofErr w:type="spellStart"/>
      <w:r w:rsidRPr="005A698E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Introdução</w:t>
      </w:r>
      <w:proofErr w:type="spellEnd"/>
    </w:p>
    <w:p w14:paraId="6EA8531B" w14:textId="4634C154" w:rsidR="005D4B9F" w:rsidRPr="00EC6659" w:rsidRDefault="005D4B9F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472DC616" w14:textId="77777777" w:rsidR="00424141" w:rsidRPr="005A698E" w:rsidRDefault="00424141" w:rsidP="00424141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spellStart"/>
      <w:r w:rsidRPr="005A698E">
        <w:rPr>
          <w:rFonts w:ascii="Arial" w:eastAsia="Times New Roman" w:hAnsi="Arial" w:cs="Arial"/>
          <w:sz w:val="24"/>
          <w:szCs w:val="24"/>
          <w:lang w:val="en-US" w:eastAsia="pt-BR"/>
        </w:rPr>
        <w:t>Texto</w:t>
      </w:r>
      <w:proofErr w:type="spellEnd"/>
      <w:r w:rsidRPr="005A698E">
        <w:rPr>
          <w:rFonts w:ascii="Arial" w:eastAsia="Times New Roman" w:hAnsi="Arial" w:cs="Arial"/>
          <w:sz w:val="24"/>
          <w:szCs w:val="24"/>
          <w:lang w:val="en-US" w:eastAsia="pt-BR"/>
        </w:rPr>
        <w:t>...</w:t>
      </w:r>
    </w:p>
    <w:p w14:paraId="2E113855" w14:textId="77777777" w:rsidR="00BB7227" w:rsidRPr="000A6843" w:rsidRDefault="00BB7227" w:rsidP="005D4B9F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631D917A" w14:textId="0C36CE99" w:rsidR="00545E23" w:rsidRPr="002F76CB" w:rsidRDefault="00545E23" w:rsidP="000F601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D4B9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2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</w:t>
      </w:r>
    </w:p>
    <w:p w14:paraId="65FB9864" w14:textId="77777777" w:rsidR="00545E23" w:rsidRPr="00EC6659" w:rsidRDefault="00545E23" w:rsidP="005D4B9F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9E9AF7" w14:textId="01A23C88" w:rsidR="000F6016" w:rsidRDefault="000F6016" w:rsidP="000F6016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F6016">
        <w:rPr>
          <w:rFonts w:ascii="Arial" w:eastAsia="Times New Roman" w:hAnsi="Arial" w:cs="Arial"/>
          <w:sz w:val="24"/>
          <w:szCs w:val="24"/>
          <w:lang w:eastAsia="pt-BR"/>
        </w:rPr>
        <w:t>Texto...</w:t>
      </w:r>
    </w:p>
    <w:p w14:paraId="25057F0A" w14:textId="77777777" w:rsidR="009816C4" w:rsidRDefault="009816C4" w:rsidP="000F6016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943805" w14:textId="5BE7FE3A" w:rsidR="005D4B9F" w:rsidRDefault="0091786D" w:rsidP="000F601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="005D4B9F" w:rsidRPr="005D4B9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0A6843" w:rsidRPr="000A684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Método</w:t>
      </w:r>
    </w:p>
    <w:p w14:paraId="40280B92" w14:textId="77777777" w:rsidR="00424141" w:rsidRDefault="00424141" w:rsidP="000F601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03C9382" w14:textId="77777777" w:rsidR="00424141" w:rsidRDefault="00424141" w:rsidP="00424141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Texto...</w:t>
      </w:r>
    </w:p>
    <w:p w14:paraId="4100B50B" w14:textId="77777777" w:rsidR="00424141" w:rsidRPr="00EC6659" w:rsidRDefault="00424141" w:rsidP="000F601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D95613" w14:textId="19C602CE" w:rsidR="005D4B9F" w:rsidRPr="002F76CB" w:rsidRDefault="0091786D" w:rsidP="005D4B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="005D4B9F" w:rsidRPr="005D4B9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0A6843" w:rsidRPr="000A684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Resultados e Discussão</w:t>
      </w:r>
    </w:p>
    <w:p w14:paraId="586684B1" w14:textId="77777777" w:rsidR="00E44561" w:rsidRDefault="00E44561" w:rsidP="00E4456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10224D" w14:textId="77777777" w:rsidR="00424141" w:rsidRDefault="00424141" w:rsidP="00424141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Texto...</w:t>
      </w:r>
    </w:p>
    <w:p w14:paraId="1841C3E1" w14:textId="77777777" w:rsidR="00424141" w:rsidRDefault="00424141" w:rsidP="00E44561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614915" w14:textId="5E75C91C" w:rsidR="00424141" w:rsidRPr="002F76CB" w:rsidRDefault="0091786D" w:rsidP="004241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="00424141" w:rsidRPr="005D4B9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Considerações finais</w:t>
      </w:r>
    </w:p>
    <w:p w14:paraId="4E3D7794" w14:textId="77777777" w:rsidR="00424141" w:rsidRPr="002F76CB" w:rsidRDefault="00424141" w:rsidP="004241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00D782" w14:textId="77777777" w:rsidR="00424141" w:rsidRPr="002F76CB" w:rsidRDefault="00424141" w:rsidP="00424141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F76CB">
        <w:rPr>
          <w:rFonts w:ascii="Arial" w:eastAsia="Times New Roman" w:hAnsi="Arial" w:cs="Arial"/>
          <w:sz w:val="24"/>
          <w:szCs w:val="24"/>
          <w:lang w:eastAsia="pt-BR"/>
        </w:rPr>
        <w:t>Texto...</w:t>
      </w:r>
    </w:p>
    <w:p w14:paraId="0480AF12" w14:textId="77777777" w:rsidR="00424141" w:rsidRPr="002F76CB" w:rsidRDefault="00424141" w:rsidP="00424141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C90933" w14:textId="77777777" w:rsidR="00424141" w:rsidRPr="005D4B9F" w:rsidRDefault="00424141" w:rsidP="0042414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D4B9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Referências</w:t>
      </w:r>
    </w:p>
    <w:p w14:paraId="5672C431" w14:textId="73F81DCB" w:rsidR="00424141" w:rsidRPr="002F76CB" w:rsidRDefault="00424141" w:rsidP="004241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F76F21" w14:textId="5212D727" w:rsidR="00686921" w:rsidRDefault="00006053" w:rsidP="002F76CB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F76CB">
        <w:rPr>
          <w:rFonts w:ascii="Arial" w:eastAsia="Times New Roman" w:hAnsi="Arial" w:cs="Arial"/>
          <w:sz w:val="24"/>
          <w:szCs w:val="24"/>
          <w:lang w:eastAsia="pt-BR"/>
        </w:rPr>
        <w:t>Texto...</w:t>
      </w:r>
    </w:p>
    <w:p w14:paraId="7AF489F2" w14:textId="77777777" w:rsidR="002F76CB" w:rsidRDefault="002F76CB" w:rsidP="002F76CB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9F256D" w14:textId="774F8D63" w:rsidR="00686921" w:rsidRDefault="00686921" w:rsidP="00006053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Após finalizar seu </w:t>
      </w:r>
      <w:r w:rsidR="005310E6">
        <w:rPr>
          <w:rFonts w:ascii="Arial" w:hAnsi="Arial" w:cs="Arial"/>
          <w:b/>
          <w:bCs/>
          <w:color w:val="FF0000"/>
          <w:sz w:val="20"/>
          <w:szCs w:val="20"/>
        </w:rPr>
        <w:t>relato de experiência</w:t>
      </w:r>
      <w:r>
        <w:rPr>
          <w:rFonts w:ascii="Arial" w:hAnsi="Arial" w:cs="Arial"/>
          <w:b/>
          <w:bCs/>
          <w:color w:val="FF0000"/>
          <w:sz w:val="20"/>
          <w:szCs w:val="20"/>
        </w:rPr>
        <w:t>, apague essa linha e o que estiver abaixo dela.</w:t>
      </w:r>
    </w:p>
    <w:p w14:paraId="2BF951CE" w14:textId="77777777" w:rsidR="00006053" w:rsidRDefault="00006053" w:rsidP="00006053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705C3E4" w14:textId="4AA66038" w:rsidR="00686921" w:rsidRPr="005E2430" w:rsidRDefault="00006053" w:rsidP="00006053">
      <w:pPr>
        <w:spacing w:after="0" w:line="24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pt-BR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Renomeie este arquivo com seu nome </w:t>
      </w:r>
      <w:r w:rsidR="00686921">
        <w:rPr>
          <w:rFonts w:ascii="Arial" w:hAnsi="Arial" w:cs="Arial"/>
          <w:b/>
          <w:bCs/>
          <w:color w:val="FF0000"/>
          <w:sz w:val="20"/>
          <w:szCs w:val="20"/>
        </w:rPr>
        <w:t xml:space="preserve">para aproveitar os cabeçalhos, configurações e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anotações das </w:t>
      </w:r>
      <w:r w:rsidR="00686921">
        <w:rPr>
          <w:rFonts w:ascii="Arial" w:hAnsi="Arial" w:cs="Arial"/>
          <w:b/>
          <w:bCs/>
          <w:color w:val="FF0000"/>
          <w:sz w:val="20"/>
          <w:szCs w:val="20"/>
        </w:rPr>
        <w:t>orientações.</w:t>
      </w:r>
    </w:p>
    <w:p w14:paraId="4D6DF630" w14:textId="77777777" w:rsidR="00424141" w:rsidRDefault="00424141" w:rsidP="0254E6B2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0761CA" w14:textId="056AC345" w:rsidR="00424141" w:rsidRPr="00EB31DB" w:rsidRDefault="00424141" w:rsidP="00ED1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r w:rsidRPr="00686921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 xml:space="preserve">Orientações para escrita do </w:t>
      </w:r>
      <w:r w:rsidR="005310E6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RELATO DE EXPERIÊNCIA</w:t>
      </w:r>
    </w:p>
    <w:p w14:paraId="5D381EA5" w14:textId="77777777" w:rsidR="00F91530" w:rsidRDefault="00F91530" w:rsidP="00F9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DDE93F" w14:textId="76B85779" w:rsidR="00006053" w:rsidRPr="00006053" w:rsidRDefault="00006053" w:rsidP="008476A7">
      <w:pPr>
        <w:spacing w:after="0" w:line="240" w:lineRule="auto"/>
        <w:ind w:firstLine="703"/>
        <w:textAlignment w:val="baseline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 w:rsidRPr="00006053">
        <w:rPr>
          <w:rFonts w:ascii="Arial" w:hAnsi="Arial" w:cs="Arial"/>
          <w:bCs/>
          <w:sz w:val="24"/>
          <w:szCs w:val="24"/>
        </w:rPr>
        <w:t>título “</w:t>
      </w:r>
      <w:r w:rsidR="00D15FE4">
        <w:rPr>
          <w:rFonts w:ascii="Arial" w:hAnsi="Arial" w:cs="Arial"/>
          <w:b/>
          <w:bCs/>
          <w:sz w:val="24"/>
          <w:szCs w:val="24"/>
        </w:rPr>
        <w:t>Relato de Experiência</w:t>
      </w:r>
      <w:r w:rsidRPr="00006053">
        <w:rPr>
          <w:rFonts w:ascii="Arial" w:hAnsi="Arial" w:cs="Arial"/>
          <w:bCs/>
          <w:sz w:val="24"/>
          <w:szCs w:val="24"/>
        </w:rPr>
        <w:t>” não deve ser excluído.</w:t>
      </w:r>
    </w:p>
    <w:p w14:paraId="2201ABB0" w14:textId="1DBFC45A" w:rsidR="00D15FE4" w:rsidRDefault="00D15FE4" w:rsidP="00D15FE4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D6338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CD633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Relato de Experiência</w:t>
      </w:r>
      <w:r w:rsidRPr="00CD6338">
        <w:rPr>
          <w:rFonts w:ascii="Arial" w:eastAsia="Times New Roman" w:hAnsi="Arial" w:cs="Arial"/>
          <w:sz w:val="24"/>
          <w:szCs w:val="24"/>
          <w:lang w:eastAsia="pt-BR"/>
        </w:rPr>
        <w:t xml:space="preserve"> descreve precisamente uma experiência que venha contribuir de forma relevante para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CD6338">
        <w:rPr>
          <w:rFonts w:ascii="Arial" w:eastAsia="Times New Roman" w:hAnsi="Arial" w:cs="Arial"/>
          <w:sz w:val="24"/>
          <w:szCs w:val="24"/>
          <w:lang w:eastAsia="pt-BR"/>
        </w:rPr>
        <w:t xml:space="preserve">área </w:t>
      </w:r>
      <w:r w:rsidR="00C352E4">
        <w:rPr>
          <w:rFonts w:ascii="Arial" w:eastAsia="Times New Roman" w:hAnsi="Arial" w:cs="Arial"/>
          <w:sz w:val="24"/>
          <w:szCs w:val="24"/>
          <w:lang w:eastAsia="pt-BR"/>
        </w:rPr>
        <w:t>contemplada na pesquisa</w:t>
      </w:r>
      <w:r w:rsidRPr="00CD6338">
        <w:rPr>
          <w:rFonts w:ascii="Arial" w:eastAsia="Times New Roman" w:hAnsi="Arial" w:cs="Arial"/>
          <w:sz w:val="24"/>
          <w:szCs w:val="24"/>
          <w:lang w:eastAsia="pt-BR"/>
        </w:rPr>
        <w:t>. Sua estrutura, normalmente, apresenta a introdução com o marco teórico de referência para a experiência, em seguida, traz os objetivos da vivência e o método utilizado, incluindo a descrição do contexto e dos procedimentos, por fim, apresenta os resultados observados e as considerações finais</w:t>
      </w:r>
      <w:r w:rsidRPr="002F0B7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8448E85" w14:textId="4C2E29AD" w:rsidR="00006053" w:rsidRDefault="00006053" w:rsidP="00006053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04C35">
        <w:rPr>
          <w:rFonts w:ascii="Arial" w:eastAsia="Times New Roman" w:hAnsi="Arial" w:cs="Arial"/>
          <w:sz w:val="24"/>
          <w:szCs w:val="24"/>
          <w:lang w:eastAsia="pt-BR"/>
        </w:rPr>
        <w:t>As primeiras linhas da página devem conter o</w:t>
      </w:r>
      <w:r w:rsidRPr="00404C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título do trabalho </w:t>
      </w:r>
      <w:r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em negrito, centralizado e em tamanho 14 </w:t>
      </w:r>
      <w:proofErr w:type="spellStart"/>
      <w:r w:rsidRPr="00404C35">
        <w:rPr>
          <w:rFonts w:ascii="Arial" w:eastAsia="Times New Roman" w:hAnsi="Arial" w:cs="Arial"/>
          <w:sz w:val="24"/>
          <w:szCs w:val="24"/>
          <w:lang w:eastAsia="pt-BR"/>
        </w:rPr>
        <w:t>pt</w:t>
      </w:r>
      <w:proofErr w:type="spellEnd"/>
      <w:r w:rsidRPr="00404C35">
        <w:rPr>
          <w:rFonts w:ascii="Arial" w:eastAsia="Times New Roman" w:hAnsi="Arial" w:cs="Arial"/>
          <w:sz w:val="24"/>
          <w:szCs w:val="24"/>
          <w:lang w:eastAsia="pt-BR"/>
        </w:rPr>
        <w:t>, com somente a primeira letra em maiúscul</w:t>
      </w:r>
      <w:r w:rsidR="00F93080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, seguido de duas linhas em branco e pelas linhas que conterão </w:t>
      </w:r>
      <w:r w:rsidRPr="00404C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o(s) nome(s) do(s) autor(es),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em tamanho 12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pt</w:t>
      </w:r>
      <w:proofErr w:type="spellEnd"/>
      <w:r w:rsidRPr="00ED16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1280E339" w14:textId="1968B609" w:rsidR="00B51876" w:rsidRPr="002408F0" w:rsidRDefault="00006053" w:rsidP="00D15FE4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Serão permitidos</w:t>
      </w:r>
      <w:r w:rsidRPr="00464E9D">
        <w:rPr>
          <w:rFonts w:ascii="Arial" w:eastAsia="Times New Roman" w:hAnsi="Arial" w:cs="Arial"/>
          <w:sz w:val="24"/>
          <w:szCs w:val="24"/>
          <w:lang w:eastAsia="pt-BR"/>
        </w:rPr>
        <w:t xml:space="preserve">, no máximo, 5 autores em cada </w:t>
      </w:r>
      <w:r w:rsidR="005310E6">
        <w:rPr>
          <w:rFonts w:ascii="Arial" w:eastAsia="Times New Roman" w:hAnsi="Arial" w:cs="Arial"/>
          <w:sz w:val="24"/>
          <w:szCs w:val="24"/>
          <w:lang w:eastAsia="pt-BR"/>
        </w:rPr>
        <w:t>relato de experiência</w:t>
      </w:r>
      <w:r w:rsidRPr="00464E9D">
        <w:rPr>
          <w:rFonts w:ascii="Arial" w:eastAsia="Times New Roman" w:hAnsi="Arial" w:cs="Arial"/>
          <w:sz w:val="24"/>
          <w:szCs w:val="24"/>
          <w:lang w:eastAsia="pt-BR"/>
        </w:rPr>
        <w:t>. Deve-se deixar 2 (duas) linhas de espaço antes do resumo e uma</w:t>
      </w:r>
      <w:r w:rsidRPr="00F76783">
        <w:rPr>
          <w:rFonts w:ascii="Arial" w:eastAsia="Times New Roman" w:hAnsi="Arial" w:cs="Arial"/>
          <w:sz w:val="24"/>
          <w:szCs w:val="24"/>
          <w:lang w:eastAsia="pt-BR"/>
        </w:rPr>
        <w:t xml:space="preserve"> linha entre o resumo e </w:t>
      </w:r>
      <w:r w:rsidRPr="00006053">
        <w:rPr>
          <w:rFonts w:ascii="Arial" w:eastAsia="Times New Roman" w:hAnsi="Arial" w:cs="Arial"/>
          <w:b/>
          <w:sz w:val="24"/>
          <w:szCs w:val="24"/>
          <w:lang w:eastAsia="pt-BR"/>
        </w:rPr>
        <w:t>as palavras-chave</w:t>
      </w:r>
      <w:r w:rsidRPr="00F76783">
        <w:rPr>
          <w:rFonts w:ascii="Arial" w:eastAsia="Times New Roman" w:hAnsi="Arial" w:cs="Arial"/>
          <w:sz w:val="24"/>
          <w:szCs w:val="24"/>
          <w:lang w:eastAsia="pt-BR"/>
        </w:rPr>
        <w:t xml:space="preserve">, que deverão ser de no mínimo </w:t>
      </w:r>
      <w:r w:rsidRPr="00B51876">
        <w:rPr>
          <w:rFonts w:ascii="Arial" w:eastAsia="Times New Roman" w:hAnsi="Arial" w:cs="Arial"/>
          <w:b/>
          <w:sz w:val="24"/>
          <w:szCs w:val="24"/>
          <w:lang w:eastAsia="pt-BR"/>
        </w:rPr>
        <w:t>três</w:t>
      </w:r>
      <w:r w:rsidRPr="00F76783">
        <w:rPr>
          <w:rFonts w:ascii="Arial" w:eastAsia="Times New Roman" w:hAnsi="Arial" w:cs="Arial"/>
          <w:sz w:val="24"/>
          <w:szCs w:val="24"/>
          <w:lang w:eastAsia="pt-BR"/>
        </w:rPr>
        <w:t xml:space="preserve"> e no máximo </w:t>
      </w:r>
      <w:r w:rsidRPr="00B51876">
        <w:rPr>
          <w:rFonts w:ascii="Arial" w:eastAsia="Times New Roman" w:hAnsi="Arial" w:cs="Arial"/>
          <w:b/>
          <w:sz w:val="24"/>
          <w:szCs w:val="24"/>
          <w:lang w:eastAsia="pt-BR"/>
        </w:rPr>
        <w:t>cinco</w:t>
      </w:r>
      <w:r w:rsidR="00B5187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51876" w:rsidRPr="0254E6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tamanho da fonte 10</w:t>
      </w:r>
      <w:r w:rsidR="00B5187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</w:t>
      </w:r>
      <w:r w:rsidR="00B51876" w:rsidRPr="0254E6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separadas uma da outra por ponto.</w:t>
      </w:r>
    </w:p>
    <w:p w14:paraId="4B590874" w14:textId="48974DFD" w:rsidR="00686921" w:rsidRDefault="00EB31DB" w:rsidP="00B518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91530">
        <w:rPr>
          <w:rFonts w:ascii="Arial" w:eastAsia="Times New Roman" w:hAnsi="Arial" w:cs="Arial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texto do</w:t>
      </w:r>
      <w:r w:rsidR="00F915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91530" w:rsidRPr="00EB31DB">
        <w:rPr>
          <w:rFonts w:ascii="Arial" w:eastAsia="Times New Roman" w:hAnsi="Arial" w:cs="Arial"/>
          <w:b/>
          <w:sz w:val="24"/>
          <w:szCs w:val="24"/>
          <w:lang w:eastAsia="pt-BR"/>
        </w:rPr>
        <w:t>Resumo</w:t>
      </w:r>
      <w:r w:rsidR="00F915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91530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deve estar em um único parágrafo, espaçamento simples entre linhas, fonte Arial, tamanho 10, justificado, sem recuo na primeira linha, contendo </w:t>
      </w:r>
      <w:r w:rsidR="00F91530" w:rsidRPr="00EF7E43">
        <w:rPr>
          <w:rFonts w:ascii="Arial" w:eastAsia="Times New Roman" w:hAnsi="Arial" w:cs="Arial"/>
          <w:sz w:val="24"/>
          <w:szCs w:val="24"/>
          <w:lang w:eastAsia="pt-BR"/>
        </w:rPr>
        <w:t>entre 250 e 500 palavras</w:t>
      </w:r>
      <w:r w:rsidR="00F91530" w:rsidRPr="00EF7E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O resumo deve apresentar uma contextualização, objetivo geral, a abordagem metodológica, os resultados e as considerações finais.</w:t>
      </w:r>
      <w:r w:rsidR="00B5187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06053" w:rsidRPr="0000605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</w:t>
      </w:r>
      <w:r w:rsidR="00686921" w:rsidRPr="005D4B9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Abstract</w:t>
      </w:r>
      <w:r w:rsidR="0000605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006053">
        <w:rPr>
          <w:rFonts w:ascii="Arial" w:eastAsia="Times New Roman" w:hAnsi="Arial" w:cs="Arial"/>
          <w:sz w:val="24"/>
          <w:szCs w:val="24"/>
          <w:lang w:eastAsia="pt-BR"/>
        </w:rPr>
        <w:t>é a v</w:t>
      </w:r>
      <w:r w:rsidR="00686921" w:rsidRPr="005D4B9F">
        <w:rPr>
          <w:rFonts w:ascii="Arial" w:eastAsia="Times New Roman" w:hAnsi="Arial" w:cs="Arial"/>
          <w:sz w:val="24"/>
          <w:szCs w:val="24"/>
          <w:lang w:eastAsia="pt-BR"/>
        </w:rPr>
        <w:t xml:space="preserve">ersão do resumo </w:t>
      </w:r>
      <w:r w:rsidR="0000605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686921" w:rsidRPr="005D4B9F">
        <w:rPr>
          <w:rFonts w:ascii="Arial" w:eastAsia="Times New Roman" w:hAnsi="Arial" w:cs="Arial"/>
          <w:sz w:val="24"/>
          <w:szCs w:val="24"/>
          <w:lang w:eastAsia="pt-BR"/>
        </w:rPr>
        <w:t>o idioma inglês.</w:t>
      </w:r>
    </w:p>
    <w:p w14:paraId="7A98F9AC" w14:textId="2ECDDF59" w:rsidR="00424141" w:rsidRDefault="00424141" w:rsidP="00424141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Os trabalhos deverão ser limitados ao número de palavras, com o mínimo de </w:t>
      </w:r>
      <w:r w:rsidR="009D0412" w:rsidRPr="00ED16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2500</w:t>
      </w:r>
      <w:r w:rsidRPr="005E2430">
        <w:rPr>
          <w:rFonts w:ascii="Arial" w:eastAsia="Times New Roman" w:hAnsi="Arial" w:cs="Arial"/>
          <w:sz w:val="24"/>
          <w:szCs w:val="24"/>
          <w:lang w:eastAsia="pt-BR"/>
        </w:rPr>
        <w:t xml:space="preserve"> e máximo de </w:t>
      </w:r>
      <w:r w:rsidR="00ED1685" w:rsidRPr="00ED16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8000</w:t>
      </w:r>
      <w:r w:rsidRPr="005E24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D16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palavras</w:t>
      </w:r>
      <w:r w:rsidRPr="005E24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 lembrando que as referências não fazem parte desta contagem, </w:t>
      </w:r>
      <w:r w:rsidR="005E2430">
        <w:rPr>
          <w:rFonts w:ascii="Arial" w:eastAsia="Times New Roman" w:hAnsi="Arial" w:cs="Arial"/>
          <w:sz w:val="24"/>
          <w:szCs w:val="24"/>
          <w:lang w:eastAsia="pt-BR"/>
        </w:rPr>
        <w:t xml:space="preserve">a folha ser </w:t>
      </w:r>
      <w:r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padrão A4 (8,27” x 11,69”) com margens esquerda de 3,0 cm e direita de 2,5 cm, e margens superior e inferior de 2,5 cm, fonte “Arial”, tamanho 12 </w:t>
      </w:r>
      <w:proofErr w:type="spellStart"/>
      <w:r w:rsidRPr="00404C3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B51876">
        <w:rPr>
          <w:rFonts w:ascii="Arial" w:eastAsia="Times New Roman" w:hAnsi="Arial" w:cs="Arial"/>
          <w:sz w:val="24"/>
          <w:szCs w:val="24"/>
          <w:lang w:eastAsia="pt-BR"/>
        </w:rPr>
        <w:t>t</w:t>
      </w:r>
      <w:proofErr w:type="spellEnd"/>
      <w:r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. O </w:t>
      </w:r>
      <w:r w:rsidR="00D15FE4">
        <w:rPr>
          <w:rFonts w:ascii="Arial" w:eastAsia="Times New Roman" w:hAnsi="Arial" w:cs="Arial"/>
          <w:sz w:val="24"/>
          <w:szCs w:val="24"/>
          <w:lang w:eastAsia="pt-BR"/>
        </w:rPr>
        <w:t>relato</w:t>
      </w:r>
      <w:r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 deverá ser enviado em dois arquivos de texto (Word - .</w:t>
      </w:r>
      <w:proofErr w:type="spellStart"/>
      <w:r w:rsidRPr="00404C35">
        <w:rPr>
          <w:rFonts w:ascii="Arial" w:eastAsia="Times New Roman" w:hAnsi="Arial" w:cs="Arial"/>
          <w:sz w:val="24"/>
          <w:szCs w:val="24"/>
          <w:lang w:eastAsia="pt-BR"/>
        </w:rPr>
        <w:t>docx</w:t>
      </w:r>
      <w:proofErr w:type="spellEnd"/>
      <w:r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), </w:t>
      </w:r>
      <w:bookmarkStart w:id="0" w:name="_Hlk141913426"/>
      <w:r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sendo um deles </w:t>
      </w:r>
      <w:r w:rsidR="005E24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 o</w:t>
      </w:r>
      <w:r w:rsidR="005E2430" w:rsidRPr="00404C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 nomes dos autores</w:t>
      </w:r>
      <w:r w:rsidR="005E2430"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B51876">
        <w:rPr>
          <w:rFonts w:ascii="Arial" w:eastAsia="Times New Roman" w:hAnsi="Arial" w:cs="Arial"/>
          <w:sz w:val="24"/>
          <w:szCs w:val="24"/>
          <w:lang w:eastAsia="pt-BR"/>
        </w:rPr>
        <w:t xml:space="preserve">uma versão cega, </w:t>
      </w:r>
      <w:r w:rsidRPr="00404C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omitindo os nomes dos autores</w:t>
      </w:r>
      <w:r w:rsidRPr="00404C35">
        <w:rPr>
          <w:rFonts w:ascii="Arial" w:eastAsia="Times New Roman" w:hAnsi="Arial" w:cs="Arial"/>
          <w:sz w:val="24"/>
          <w:szCs w:val="24"/>
          <w:lang w:eastAsia="pt-BR"/>
        </w:rPr>
        <w:t xml:space="preserve"> do trabalho.</w:t>
      </w:r>
      <w:bookmarkEnd w:id="0"/>
    </w:p>
    <w:p w14:paraId="2B020EE2" w14:textId="5EC7EBDE" w:rsidR="00B51876" w:rsidRDefault="00B51876" w:rsidP="00424141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Após o resumo, </w:t>
      </w:r>
      <w:r w:rsidR="00424141" w:rsidRPr="00F76783">
        <w:rPr>
          <w:rFonts w:ascii="Arial" w:eastAsia="Times New Roman" w:hAnsi="Arial" w:cs="Arial"/>
          <w:sz w:val="24"/>
          <w:szCs w:val="24"/>
          <w:lang w:eastAsia="pt-BR"/>
        </w:rPr>
        <w:t xml:space="preserve">separado por 2 linhas, o </w:t>
      </w:r>
      <w:r w:rsidR="00424141" w:rsidRPr="00B51876">
        <w:rPr>
          <w:rFonts w:ascii="Arial" w:eastAsia="Times New Roman" w:hAnsi="Arial" w:cs="Arial"/>
          <w:b/>
          <w:sz w:val="24"/>
          <w:szCs w:val="24"/>
          <w:lang w:eastAsia="pt-BR"/>
        </w:rPr>
        <w:t>corpo do trabalho</w:t>
      </w:r>
      <w:r w:rsidR="00424141" w:rsidRPr="00F76783">
        <w:rPr>
          <w:rFonts w:ascii="Arial" w:eastAsia="Times New Roman" w:hAnsi="Arial" w:cs="Arial"/>
          <w:sz w:val="24"/>
          <w:szCs w:val="24"/>
          <w:lang w:eastAsia="pt-BR"/>
        </w:rPr>
        <w:t xml:space="preserve"> deve ser iniciado. Sugerem-se como seções no corpo do trabalho os seguintes tópicos:</w:t>
      </w:r>
    </w:p>
    <w:p w14:paraId="6DBD18CB" w14:textId="4349EA4D" w:rsidR="00464E9D" w:rsidRDefault="007E20F4" w:rsidP="00B5187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E20F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 Introdução; 2 Objetivo; 3 Método; </w:t>
      </w:r>
      <w:r w:rsidR="00D15F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Pr="007E20F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Resultados e Discussão; </w:t>
      </w:r>
      <w:r w:rsidR="00D15F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7E20F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Considerações finais; e Referências</w:t>
      </w:r>
      <w:r w:rsidR="00424141" w:rsidRPr="00F767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0725934" w14:textId="4EFA0F14" w:rsidR="00424141" w:rsidRPr="003E1240" w:rsidRDefault="00424141" w:rsidP="003E1240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76783">
        <w:rPr>
          <w:rFonts w:ascii="Arial" w:eastAsia="Times New Roman" w:hAnsi="Arial" w:cs="Arial"/>
          <w:sz w:val="24"/>
          <w:szCs w:val="24"/>
          <w:lang w:eastAsia="pt-BR"/>
        </w:rPr>
        <w:t xml:space="preserve">Os subtítulos </w:t>
      </w:r>
      <w:r w:rsidRPr="00F767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Introdução, </w:t>
      </w:r>
      <w:r w:rsidR="003E124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Objetivo, Método</w:t>
      </w:r>
      <w:r w:rsidRPr="00F76783">
        <w:rPr>
          <w:rFonts w:ascii="Arial" w:eastAsia="Times New Roman" w:hAnsi="Arial" w:cs="Arial"/>
          <w:sz w:val="24"/>
          <w:szCs w:val="24"/>
          <w:lang w:eastAsia="pt-BR"/>
        </w:rPr>
        <w:t xml:space="preserve"> etc., devem ser escritos em negrito, numerados, com a letra inicial maiúscula e alinhados à esquerda, sendo que o conteúdo propriamente dito deve ser iniciado após espaçamento de uma linha e recuo de </w:t>
      </w:r>
      <w:r w:rsidRPr="007817D7">
        <w:rPr>
          <w:rFonts w:ascii="Arial" w:eastAsia="Times New Roman" w:hAnsi="Arial" w:cs="Arial"/>
          <w:sz w:val="24"/>
          <w:szCs w:val="24"/>
          <w:lang w:eastAsia="pt-BR"/>
        </w:rPr>
        <w:t>1,24 cm. Ao final de cada seção e subseção deve-se deixar duas linhas em branco. Todo o texto deverá ser escrito em espaço simples.</w:t>
      </w:r>
    </w:p>
    <w:p w14:paraId="7D8B957A" w14:textId="7929822D" w:rsidR="00B51876" w:rsidRPr="00F76783" w:rsidRDefault="00424141" w:rsidP="000E1461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_Hlk141914116"/>
      <w:r w:rsidRPr="00F76783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00F767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notas de rodapé</w:t>
      </w:r>
      <w:r w:rsidRPr="00F76783">
        <w:rPr>
          <w:rFonts w:ascii="Arial" w:eastAsia="Times New Roman" w:hAnsi="Arial" w:cs="Arial"/>
          <w:sz w:val="24"/>
          <w:szCs w:val="24"/>
          <w:lang w:eastAsia="pt-BR"/>
        </w:rPr>
        <w:t xml:space="preserve"> devem ser colocadas na mesma página em que o marcador foi inserido [</w:t>
      </w:r>
      <w:r w:rsidRPr="00F76783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1</w:t>
      </w:r>
      <w:r w:rsidRPr="00F76783">
        <w:rPr>
          <w:rFonts w:ascii="Arial" w:eastAsia="Times New Roman" w:hAnsi="Arial" w:cs="Arial"/>
          <w:sz w:val="24"/>
          <w:szCs w:val="24"/>
          <w:lang w:eastAsia="pt-BR"/>
        </w:rPr>
        <w:t xml:space="preserve">]. Use a fonte de tamanho 8 </w:t>
      </w:r>
      <w:proofErr w:type="spellStart"/>
      <w:r w:rsidRPr="00F76783">
        <w:rPr>
          <w:rFonts w:ascii="Arial" w:eastAsia="Times New Roman" w:hAnsi="Arial" w:cs="Arial"/>
          <w:sz w:val="24"/>
          <w:szCs w:val="24"/>
          <w:lang w:eastAsia="pt-BR"/>
        </w:rPr>
        <w:t>pt</w:t>
      </w:r>
      <w:proofErr w:type="spellEnd"/>
      <w:r w:rsidRPr="00F76783">
        <w:rPr>
          <w:rFonts w:ascii="Arial" w:eastAsia="Times New Roman" w:hAnsi="Arial" w:cs="Arial"/>
          <w:sz w:val="24"/>
          <w:szCs w:val="24"/>
          <w:lang w:eastAsia="pt-BR"/>
        </w:rPr>
        <w:t xml:space="preserve"> para a nota de rodapé, limitando seu uso ao estritamente necessário.</w:t>
      </w:r>
    </w:p>
    <w:p w14:paraId="7967127E" w14:textId="6295E757" w:rsidR="00B51876" w:rsidRDefault="005D4B9F" w:rsidP="0254E6B2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2" w:name="_Hlk141914185"/>
      <w:bookmarkEnd w:id="1"/>
      <w:r w:rsidRPr="1B1BA510">
        <w:rPr>
          <w:rFonts w:ascii="Arial" w:eastAsia="Times New Roman" w:hAnsi="Arial" w:cs="Arial"/>
          <w:sz w:val="24"/>
          <w:szCs w:val="24"/>
          <w:lang w:eastAsia="pt-BR"/>
        </w:rPr>
        <w:t>Recomenda-se que antes e após os elementos não textuais e suas respectivas legendas, deixe-se uma linha de espaçamento.</w:t>
      </w:r>
      <w:r w:rsidR="5D9F2931" w:rsidRPr="1B1BA5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5D9F2931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Com relação </w:t>
      </w:r>
      <w:r w:rsidR="14557A84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à</w:t>
      </w:r>
      <w:r w:rsidR="5D9F2931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fonte</w:t>
      </w:r>
      <w:r w:rsidR="33D4CFC9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25D6D36C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</w:t>
      </w:r>
      <w:r w:rsidR="33D4CFC9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figura, </w:t>
      </w:r>
      <w:r w:rsidR="111AF55F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tabela</w:t>
      </w:r>
      <w:r w:rsidR="78E04B5E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</w:t>
      </w:r>
      <w:r w:rsidR="33D4CFC9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itação direta</w:t>
      </w:r>
      <w:r w:rsidR="7E083E9F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ou outro elemento textual</w:t>
      </w:r>
      <w:r w:rsidR="5D9F2931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3D6794D2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cuja origem é um </w:t>
      </w:r>
      <w:r w:rsidR="13274262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site</w:t>
      </w:r>
      <w:r w:rsidR="7B124ED9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fica estabelecido que o número de página deverá seguir a seguinte formatação</w:t>
      </w:r>
      <w:r w:rsidR="54825D30" w:rsidRPr="1B1BA5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14:paraId="1694E975" w14:textId="4A0D4042" w:rsidR="005D4B9F" w:rsidRDefault="76386A10" w:rsidP="0254E6B2">
      <w:pPr>
        <w:spacing w:after="0" w:line="240" w:lineRule="auto"/>
        <w:ind w:firstLine="708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1B1BA510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="00B51876">
        <w:rPr>
          <w:rFonts w:ascii="Arial" w:eastAsia="Arial" w:hAnsi="Arial" w:cs="Arial"/>
          <w:color w:val="000000" w:themeColor="text1"/>
          <w:sz w:val="24"/>
          <w:szCs w:val="24"/>
        </w:rPr>
        <w:t xml:space="preserve">onte: Autor (ano, p. x ou </w:t>
      </w:r>
      <w:proofErr w:type="spellStart"/>
      <w:r w:rsidR="00B51876">
        <w:rPr>
          <w:rFonts w:ascii="Arial" w:eastAsia="Arial" w:hAnsi="Arial" w:cs="Arial"/>
          <w:color w:val="000000" w:themeColor="text1"/>
          <w:sz w:val="24"/>
          <w:szCs w:val="24"/>
        </w:rPr>
        <w:t>s.p.</w:t>
      </w:r>
      <w:proofErr w:type="spellEnd"/>
      <w:r w:rsidR="00B51876">
        <w:rPr>
          <w:rFonts w:ascii="Arial" w:eastAsia="Arial" w:hAnsi="Arial" w:cs="Arial"/>
          <w:color w:val="000000" w:themeColor="text1"/>
          <w:sz w:val="24"/>
          <w:szCs w:val="24"/>
        </w:rPr>
        <w:t>), conforme exemplo a seguir:</w:t>
      </w:r>
    </w:p>
    <w:p w14:paraId="0472B6A0" w14:textId="77777777" w:rsidR="009816C4" w:rsidRDefault="009816C4" w:rsidP="009275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3E2B02" w14:textId="77777777" w:rsidR="00EC6659" w:rsidRDefault="00EC6659" w:rsidP="009275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13A93F" w14:textId="77777777" w:rsidR="00EC6659" w:rsidRDefault="00EC6659" w:rsidP="009275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B48CC8" w14:textId="77777777" w:rsidR="00EC6659" w:rsidRDefault="00EC6659" w:rsidP="009275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2AB4CD9" w14:textId="77777777" w:rsidR="00EC6659" w:rsidRDefault="00EC6659" w:rsidP="009275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ADDB1F" w14:textId="77777777" w:rsidR="00EC6659" w:rsidRDefault="00EC6659" w:rsidP="009275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3B73B2" w14:textId="00EECA99" w:rsidR="005D4B9F" w:rsidRPr="000E1461" w:rsidRDefault="009816C4" w:rsidP="000E1461">
      <w:pPr>
        <w:spacing w:after="0" w:line="240" w:lineRule="auto"/>
        <w:jc w:val="center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</w:pPr>
      <w:r w:rsidRPr="0254E6B2">
        <w:rPr>
          <w:rFonts w:ascii="Arial" w:eastAsia="Arial" w:hAnsi="Arial" w:cs="Arial"/>
          <w:b/>
          <w:bCs/>
          <w:color w:val="000000" w:themeColor="text1"/>
          <w:sz w:val="20"/>
          <w:szCs w:val="20"/>
          <w:lang w:eastAsia="pt-BR"/>
        </w:rPr>
        <w:t>Figura 1</w:t>
      </w:r>
      <w:r w:rsidRPr="0254E6B2"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  <w:t xml:space="preserve"> Título da figura</w:t>
      </w:r>
    </w:p>
    <w:p w14:paraId="61D25DFC" w14:textId="5DC19EC9" w:rsidR="005D4B9F" w:rsidRPr="005D4B9F" w:rsidRDefault="005D4B9F" w:rsidP="005D4B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D4B9F">
        <w:rPr>
          <w:noProof/>
          <w:lang w:eastAsia="pt-BR"/>
        </w:rPr>
        <w:drawing>
          <wp:inline distT="0" distB="0" distL="0" distR="0" wp14:anchorId="7570C433" wp14:editId="5FCD6721">
            <wp:extent cx="2190750" cy="1529953"/>
            <wp:effectExtent l="0" t="0" r="0" b="0"/>
            <wp:docPr id="9" name="Imagem 9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14" cy="15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83FB" w14:textId="5E9CEECF" w:rsidR="005D4B9F" w:rsidRPr="009816C4" w:rsidRDefault="005D4B9F" w:rsidP="4EFCCB8B">
      <w:pPr>
        <w:spacing w:after="0" w:line="240" w:lineRule="auto"/>
        <w:jc w:val="center"/>
        <w:textAlignment w:val="baseline"/>
        <w:rPr>
          <w:rFonts w:ascii="Arial" w:eastAsia="Arial" w:hAnsi="Arial" w:cs="Arial"/>
          <w:sz w:val="20"/>
          <w:szCs w:val="20"/>
          <w:lang w:eastAsia="pt-BR"/>
        </w:rPr>
      </w:pPr>
      <w:r w:rsidRPr="4EFCCB8B">
        <w:rPr>
          <w:rFonts w:ascii="Arial" w:eastAsia="Arial" w:hAnsi="Arial" w:cs="Arial"/>
          <w:b/>
          <w:bCs/>
          <w:sz w:val="20"/>
          <w:szCs w:val="20"/>
          <w:lang w:eastAsia="pt-BR"/>
        </w:rPr>
        <w:t>Fonte:</w:t>
      </w:r>
      <w:r w:rsidR="009816C4" w:rsidRPr="4EFCCB8B">
        <w:rPr>
          <w:rFonts w:ascii="Arial" w:eastAsia="Arial" w:hAnsi="Arial" w:cs="Arial"/>
          <w:sz w:val="20"/>
          <w:szCs w:val="20"/>
          <w:lang w:eastAsia="pt-BR"/>
        </w:rPr>
        <w:t xml:space="preserve"> </w:t>
      </w:r>
      <w:r w:rsidR="08BD7786" w:rsidRPr="4EFCCB8B">
        <w:rPr>
          <w:rFonts w:ascii="Arial" w:eastAsia="Arial" w:hAnsi="Arial" w:cs="Arial"/>
          <w:sz w:val="20"/>
          <w:szCs w:val="20"/>
          <w:lang w:eastAsia="pt-BR"/>
        </w:rPr>
        <w:t>Autor (ano, p. x).</w:t>
      </w:r>
    </w:p>
    <w:p w14:paraId="08EE4CF3" w14:textId="77777777" w:rsidR="00B51876" w:rsidRPr="000E1461" w:rsidRDefault="00B51876" w:rsidP="003E124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59E165" w14:textId="42DD75D7" w:rsidR="005D4B9F" w:rsidRPr="005D4B9F" w:rsidRDefault="005D4B9F" w:rsidP="009816C4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D4B9F">
        <w:rPr>
          <w:rFonts w:ascii="Arial" w:eastAsia="Times New Roman" w:hAnsi="Arial" w:cs="Arial"/>
          <w:sz w:val="24"/>
          <w:szCs w:val="24"/>
          <w:lang w:eastAsia="pt-BR"/>
        </w:rPr>
        <w:t>Todas as equações deverão ser numeradas sequencialmente, com os números entre parênteses, conforme o exemplo abaixo:</w:t>
      </w:r>
    </w:p>
    <w:p w14:paraId="0B28C838" w14:textId="6DC3E531" w:rsidR="005D4B9F" w:rsidRPr="000E1461" w:rsidRDefault="005D4B9F" w:rsidP="009816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990"/>
      </w:tblGrid>
      <w:tr w:rsidR="005D4B9F" w:rsidRPr="005D4B9F" w14:paraId="675E630D" w14:textId="77777777" w:rsidTr="005D4B9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5CEBB" w14:textId="0F3C7DC4" w:rsidR="005D4B9F" w:rsidRPr="005D4B9F" w:rsidRDefault="005D4B9F" w:rsidP="009816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noProof/>
                <w:lang w:eastAsia="pt-BR"/>
              </w:rPr>
              <w:drawing>
                <wp:inline distT="0" distB="0" distL="0" distR="0" wp14:anchorId="33B735AF" wp14:editId="169355D8">
                  <wp:extent cx="1276350" cy="450850"/>
                  <wp:effectExtent l="0" t="0" r="0" b="635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8B33A" w14:textId="083ED6D2" w:rsidR="005D4B9F" w:rsidRPr="005D4B9F" w:rsidRDefault="005D4B9F" w:rsidP="009816C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708300" w14:textId="25D21A11" w:rsidR="005D4B9F" w:rsidRPr="005D4B9F" w:rsidRDefault="005D4B9F" w:rsidP="009816C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Eq. (1)</w:t>
            </w:r>
          </w:p>
        </w:tc>
      </w:tr>
    </w:tbl>
    <w:p w14:paraId="2B0AD193" w14:textId="1EB19083" w:rsidR="005D4B9F" w:rsidRPr="000E1461" w:rsidRDefault="005D4B9F" w:rsidP="009816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16C4CD" w14:textId="1D01AFEF" w:rsidR="005D4B9F" w:rsidRPr="000E1461" w:rsidRDefault="005D4B9F" w:rsidP="009816C4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E1461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000E14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equações</w:t>
      </w:r>
      <w:r w:rsidRPr="000E1461">
        <w:rPr>
          <w:rFonts w:ascii="Arial" w:eastAsia="Times New Roman" w:hAnsi="Arial" w:cs="Arial"/>
          <w:sz w:val="24"/>
          <w:szCs w:val="24"/>
          <w:lang w:eastAsia="pt-BR"/>
        </w:rPr>
        <w:t xml:space="preserve"> devem ser referenciadas no texto como, por exemplo: "Substituindo a Eq. (1) na Eq. (3), obtém-se ...".</w:t>
      </w:r>
    </w:p>
    <w:p w14:paraId="5988C27D" w14:textId="64C71C18" w:rsidR="005D4B9F" w:rsidRPr="000E1461" w:rsidRDefault="005D4B9F" w:rsidP="009816C4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E9A2354" w14:textId="5BAFCD60" w:rsidR="005D4B9F" w:rsidRPr="000E1461" w:rsidRDefault="005D4B9F" w:rsidP="009816C4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E1461">
        <w:rPr>
          <w:rFonts w:ascii="Arial" w:eastAsia="Times New Roman" w:hAnsi="Arial" w:cs="Arial"/>
          <w:sz w:val="24"/>
          <w:szCs w:val="24"/>
          <w:lang w:eastAsia="pt-BR"/>
        </w:rPr>
        <w:t xml:space="preserve">Todas as </w:t>
      </w:r>
      <w:r w:rsidR="00081E6E" w:rsidRPr="000E14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</w:t>
      </w:r>
      <w:r w:rsidRPr="000E14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abelas</w:t>
      </w:r>
      <w:r w:rsidRPr="000E1461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081E6E" w:rsidRPr="000E14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</w:t>
      </w:r>
      <w:r w:rsidRPr="000E14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uadros</w:t>
      </w:r>
      <w:r w:rsidRPr="000E1461">
        <w:rPr>
          <w:rFonts w:ascii="Arial" w:eastAsia="Times New Roman" w:hAnsi="Arial" w:cs="Arial"/>
          <w:sz w:val="24"/>
          <w:szCs w:val="24"/>
          <w:lang w:eastAsia="pt-BR"/>
        </w:rPr>
        <w:t xml:space="preserve"> deverão ser numerados sequencialmente, conforme o exemplo abaixo:</w:t>
      </w:r>
    </w:p>
    <w:p w14:paraId="1B140A2A" w14:textId="3DB4987D" w:rsidR="0254E6B2" w:rsidRDefault="0254E6B2" w:rsidP="000E146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2A4A3944" w14:textId="31735B73" w:rsidR="005D4B9F" w:rsidRPr="005D4B9F" w:rsidRDefault="005D4B9F" w:rsidP="4EFCCB8B">
      <w:pPr>
        <w:spacing w:after="0" w:line="240" w:lineRule="auto"/>
        <w:jc w:val="center"/>
        <w:textAlignment w:val="baseline"/>
        <w:rPr>
          <w:rFonts w:ascii="Arial" w:eastAsia="Arial" w:hAnsi="Arial" w:cs="Arial"/>
          <w:sz w:val="20"/>
          <w:szCs w:val="20"/>
          <w:lang w:eastAsia="pt-BR"/>
        </w:rPr>
      </w:pPr>
      <w:r w:rsidRPr="1B1BA510">
        <w:rPr>
          <w:rFonts w:ascii="Arial" w:eastAsia="Arial" w:hAnsi="Arial" w:cs="Arial"/>
          <w:b/>
          <w:bCs/>
          <w:sz w:val="20"/>
          <w:szCs w:val="20"/>
          <w:lang w:eastAsia="pt-BR"/>
        </w:rPr>
        <w:t xml:space="preserve">Tabela 1 </w:t>
      </w:r>
      <w:r w:rsidR="00081E6E" w:rsidRPr="000E1461">
        <w:rPr>
          <w:rFonts w:ascii="Arial" w:eastAsia="Arial" w:hAnsi="Arial" w:cs="Arial"/>
          <w:sz w:val="20"/>
          <w:szCs w:val="20"/>
          <w:lang w:eastAsia="pt-BR"/>
        </w:rPr>
        <w:t>T</w:t>
      </w:r>
      <w:r w:rsidRPr="000E1461">
        <w:rPr>
          <w:rFonts w:ascii="Arial" w:eastAsia="Arial" w:hAnsi="Arial" w:cs="Arial"/>
          <w:sz w:val="20"/>
          <w:szCs w:val="20"/>
          <w:lang w:eastAsia="pt-BR"/>
        </w:rPr>
        <w:t>ítulo da tabela</w:t>
      </w:r>
    </w:p>
    <w:tbl>
      <w:tblPr>
        <w:tblW w:w="4560" w:type="dxa"/>
        <w:tblInd w:w="19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="005D4B9F" w:rsidRPr="005D4B9F" w14:paraId="550A3169" w14:textId="77777777" w:rsidTr="009816C4"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83A0F8" w14:textId="00616C49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C33DEE" w14:textId="3483CC4A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D2BCCC5" w14:textId="5C0FEFD7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5B7E54" w14:textId="6A71029D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</w:p>
        </w:tc>
      </w:tr>
      <w:tr w:rsidR="005D4B9F" w:rsidRPr="005D4B9F" w14:paraId="7DA9F7BF" w14:textId="77777777" w:rsidTr="009816C4"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3165B45" w14:textId="2BB6934B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X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BB81C8B" w14:textId="1BB27B40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12BB600" w14:textId="12993C7E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4F1DCA1" w14:textId="0C7E3660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3</w:t>
            </w:r>
          </w:p>
        </w:tc>
      </w:tr>
      <w:tr w:rsidR="005D4B9F" w:rsidRPr="005D4B9F" w14:paraId="0FA6CA4D" w14:textId="77777777" w:rsidTr="009816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24827" w14:textId="16A3F9E5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7046B" w14:textId="292F190C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14746" w14:textId="431EE08C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8306F" w14:textId="60F8C595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6</w:t>
            </w:r>
          </w:p>
        </w:tc>
      </w:tr>
      <w:tr w:rsidR="005D4B9F" w:rsidRPr="005D4B9F" w14:paraId="4A514E2D" w14:textId="77777777" w:rsidTr="009816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B9363" w14:textId="70736985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val="es-ES" w:eastAsia="pt-BR"/>
              </w:rPr>
              <w:t>W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20546" w14:textId="0EE0B030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0CC5" w14:textId="78B14131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3C033" w14:textId="42C0D49F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</w:tr>
      <w:tr w:rsidR="005D4B9F" w:rsidRPr="005D4B9F" w14:paraId="428FBF28" w14:textId="77777777" w:rsidTr="009816C4"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30F289" w14:textId="49D44BF9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CD5319B" w14:textId="5CD3D835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9DCFE38" w14:textId="5CAD1FFE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E118E60" w14:textId="7AA9BC63" w:rsidR="005D4B9F" w:rsidRPr="005D4B9F" w:rsidRDefault="005D4B9F" w:rsidP="005D4B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</w:tr>
    </w:tbl>
    <w:p w14:paraId="1FA549E9" w14:textId="45C82A4A" w:rsidR="005D4B9F" w:rsidRPr="005D4B9F" w:rsidRDefault="005D4B9F" w:rsidP="009816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4EFCCB8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Fonte</w:t>
      </w:r>
      <w:r w:rsidRPr="4EFCCB8B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296B04ED" w:rsidRPr="4EFCCB8B">
        <w:rPr>
          <w:rFonts w:ascii="Arial" w:eastAsia="Times New Roman" w:hAnsi="Arial" w:cs="Arial"/>
          <w:sz w:val="20"/>
          <w:szCs w:val="20"/>
          <w:lang w:eastAsia="pt-BR"/>
        </w:rPr>
        <w:t xml:space="preserve"> Autor (ano, p. x).</w:t>
      </w:r>
    </w:p>
    <w:bookmarkEnd w:id="2"/>
    <w:p w14:paraId="1C59AD45" w14:textId="77777777" w:rsidR="009275FB" w:rsidRPr="000E1461" w:rsidRDefault="009275FB" w:rsidP="000E14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F4A509" w14:textId="77777777" w:rsidR="000E1461" w:rsidRPr="00F76783" w:rsidRDefault="000E1461" w:rsidP="000E1461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3" w:name="_Hlk141914633"/>
      <w:r w:rsidRPr="1B1BA510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1B1BA5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Figuras</w:t>
      </w:r>
      <w:r w:rsidRPr="1B1BA51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1B1BA5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Quadros</w:t>
      </w:r>
      <w:r w:rsidRPr="1B1BA510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1B1BA5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Tabelas</w:t>
      </w:r>
      <w:r w:rsidRPr="1B1BA510">
        <w:rPr>
          <w:rFonts w:ascii="Arial" w:eastAsia="Times New Roman" w:hAnsi="Arial" w:cs="Arial"/>
          <w:sz w:val="24"/>
          <w:szCs w:val="24"/>
          <w:lang w:eastAsia="pt-BR"/>
        </w:rPr>
        <w:t xml:space="preserve"> devem ser devidamente referenciados no corpo do texto, centralizados e com moldura, obedecendo a ABNT NBR 6022:2018.</w:t>
      </w:r>
    </w:p>
    <w:p w14:paraId="55CC5001" w14:textId="77777777" w:rsidR="000E1461" w:rsidRDefault="000E1461" w:rsidP="000E1461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275FB" w:rsidRPr="009275F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275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</w:t>
      </w:r>
      <w:r w:rsidR="009275FB" w:rsidRPr="005D4B9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onsiderações finais</w:t>
      </w:r>
      <w:r w:rsidR="009275FB">
        <w:rPr>
          <w:rFonts w:ascii="Segoe UI" w:eastAsia="Times New Roman" w:hAnsi="Segoe UI" w:cs="Segoe UI"/>
          <w:sz w:val="18"/>
          <w:szCs w:val="18"/>
          <w:lang w:eastAsia="pt-BR"/>
        </w:rPr>
        <w:t xml:space="preserve"> </w:t>
      </w:r>
      <w:r w:rsidR="009275FB">
        <w:rPr>
          <w:rFonts w:ascii="Arial" w:eastAsia="Times New Roman" w:hAnsi="Arial" w:cs="Arial"/>
          <w:sz w:val="24"/>
          <w:szCs w:val="24"/>
          <w:lang w:eastAsia="pt-BR"/>
        </w:rPr>
        <w:t>devem</w:t>
      </w:r>
      <w:r w:rsidR="009275FB" w:rsidRPr="005D4B9F">
        <w:rPr>
          <w:rFonts w:ascii="Arial" w:eastAsia="Times New Roman" w:hAnsi="Arial" w:cs="Arial"/>
          <w:sz w:val="24"/>
          <w:szCs w:val="24"/>
          <w:lang w:eastAsia="pt-BR"/>
        </w:rPr>
        <w:t xml:space="preserve"> conter as observações do(s) autor(es) em consonância com os objetivos apresentados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8BE86F3" w14:textId="204BF1F8" w:rsidR="003E1240" w:rsidRPr="00DC4076" w:rsidRDefault="000E1461" w:rsidP="003E1240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C4076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00DC40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citações</w:t>
      </w:r>
      <w:r w:rsidRPr="00DC4076">
        <w:rPr>
          <w:rFonts w:ascii="Arial" w:eastAsia="Times New Roman" w:hAnsi="Arial" w:cs="Arial"/>
          <w:sz w:val="24"/>
          <w:szCs w:val="24"/>
          <w:lang w:eastAsia="pt-BR"/>
        </w:rPr>
        <w:t xml:space="preserve"> utilizadas no texto devem</w:t>
      </w:r>
      <w:r w:rsidR="003E1240" w:rsidRPr="00DC4076">
        <w:rPr>
          <w:rFonts w:ascii="Arial" w:eastAsia="Times New Roman" w:hAnsi="Arial" w:cs="Arial"/>
          <w:sz w:val="24"/>
          <w:szCs w:val="24"/>
          <w:lang w:eastAsia="pt-BR"/>
        </w:rPr>
        <w:t xml:space="preserve"> ser incluídas nas referências, seguindo </w:t>
      </w:r>
      <w:r w:rsidRPr="00DC4076">
        <w:rPr>
          <w:rFonts w:ascii="Arial" w:eastAsia="Times New Roman" w:hAnsi="Arial" w:cs="Arial"/>
          <w:sz w:val="24"/>
          <w:szCs w:val="24"/>
          <w:lang w:eastAsia="pt-BR"/>
        </w:rPr>
        <w:t>o padrão autor/data.</w:t>
      </w:r>
      <w:r w:rsidR="003E1240" w:rsidRPr="00DC40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C4076">
        <w:rPr>
          <w:rFonts w:ascii="Arial" w:eastAsia="Times New Roman" w:hAnsi="Arial" w:cs="Arial"/>
          <w:sz w:val="24"/>
          <w:szCs w:val="24"/>
          <w:lang w:eastAsia="pt-BR"/>
        </w:rPr>
        <w:t>Evite cometer excesso ou insuficiência de citação de trabalhos.</w:t>
      </w:r>
    </w:p>
    <w:p w14:paraId="18654672" w14:textId="287EF621" w:rsidR="000E1461" w:rsidRDefault="003E1240" w:rsidP="003E1240">
      <w:pPr>
        <w:spacing w:after="0" w:line="240" w:lineRule="auto"/>
        <w:ind w:firstLine="7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C4076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00DC40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referências</w:t>
      </w:r>
      <w:r w:rsidRPr="00DC4076">
        <w:rPr>
          <w:rFonts w:ascii="Arial" w:eastAsia="Times New Roman" w:hAnsi="Arial" w:cs="Arial"/>
          <w:sz w:val="24"/>
          <w:szCs w:val="24"/>
          <w:lang w:eastAsia="pt-BR"/>
        </w:rPr>
        <w:t xml:space="preserve"> devem </w:t>
      </w:r>
      <w:r w:rsidR="00804617" w:rsidRPr="00DC4076">
        <w:rPr>
          <w:rFonts w:ascii="Arial" w:eastAsia="Times New Roman" w:hAnsi="Arial" w:cs="Arial"/>
          <w:sz w:val="24"/>
          <w:szCs w:val="24"/>
          <w:lang w:eastAsia="pt-BR"/>
        </w:rPr>
        <w:t xml:space="preserve">ser justificadas à esquerda e </w:t>
      </w:r>
      <w:r w:rsidRPr="00DC4076">
        <w:rPr>
          <w:rFonts w:ascii="Arial" w:eastAsia="Times New Roman" w:hAnsi="Arial" w:cs="Arial"/>
          <w:sz w:val="24"/>
          <w:szCs w:val="24"/>
          <w:lang w:eastAsia="pt-BR"/>
        </w:rPr>
        <w:t>listadas em ordem alfabética do sobrenome do autor, seguindo as normas da ABNT NBR 6023:2018.</w:t>
      </w:r>
      <w:r w:rsidR="00804617" w:rsidRPr="00DC40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71272">
        <w:rPr>
          <w:rFonts w:ascii="Arial" w:eastAsia="Times New Roman" w:hAnsi="Arial" w:cs="Arial"/>
          <w:sz w:val="24"/>
          <w:szCs w:val="24"/>
          <w:lang w:eastAsia="pt-BR"/>
        </w:rPr>
        <w:t xml:space="preserve">Os nomes dos autores deverão estar abreviados. </w:t>
      </w:r>
      <w:r w:rsidR="00804617" w:rsidRPr="00DC4076">
        <w:rPr>
          <w:rFonts w:ascii="Arial" w:eastAsia="Times New Roman" w:hAnsi="Arial" w:cs="Arial"/>
          <w:sz w:val="24"/>
          <w:szCs w:val="24"/>
          <w:lang w:eastAsia="pt-BR"/>
        </w:rPr>
        <w:t>Elas deverão, ainda, estar em espaço simples e com um espaço entre elas, conforme os exemplos abaixo.</w:t>
      </w:r>
    </w:p>
    <w:bookmarkEnd w:id="3"/>
    <w:p w14:paraId="098AC776" w14:textId="77777777" w:rsidR="00006053" w:rsidRPr="00EC6659" w:rsidRDefault="00006053" w:rsidP="000060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12B7E9" w14:textId="7ADB4783" w:rsidR="00006053" w:rsidRPr="00EC6659" w:rsidRDefault="0073690F" w:rsidP="00EC665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</w:t>
      </w:r>
      <w:r w:rsidR="00006053"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m autor (livro): </w:t>
      </w:r>
      <w:r w:rsidR="00006053"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CHIAVENATO, I. </w:t>
      </w:r>
      <w:r w:rsidR="00006053"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Administração</w:t>
      </w:r>
      <w:r w:rsidR="00006053" w:rsidRPr="00EC6659">
        <w:rPr>
          <w:rFonts w:ascii="Arial" w:eastAsia="Times New Roman" w:hAnsi="Arial" w:cs="Arial"/>
          <w:sz w:val="24"/>
          <w:szCs w:val="24"/>
          <w:lang w:eastAsia="pt-BR"/>
        </w:rPr>
        <w:t>: teoria, processo e prática. São Paulo: McGraw-Hill, 1985. 381 p.</w:t>
      </w:r>
    </w:p>
    <w:p w14:paraId="65262867" w14:textId="77777777" w:rsidR="00006053" w:rsidRPr="00EC6659" w:rsidRDefault="00006053" w:rsidP="00EC665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E8F18E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Dois a três autores (livro): 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COPELAND, T. E.; WESTON, J. F. </w:t>
      </w: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Financial </w:t>
      </w:r>
      <w:proofErr w:type="spellStart"/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theory</w:t>
      </w:r>
      <w:proofErr w:type="spellEnd"/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and</w:t>
      </w:r>
      <w:proofErr w:type="spellEnd"/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corporate</w:t>
      </w:r>
      <w:proofErr w:type="spellEnd"/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policy</w:t>
      </w:r>
      <w:proofErr w:type="spellEnd"/>
      <w:r w:rsidRPr="00EC665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. 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>3. ed. Boston, MA: Addison Wesley, 1988. 946 p.</w:t>
      </w:r>
    </w:p>
    <w:p w14:paraId="1A878AE9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665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Nota: separa-se os nomes por ponto-e-vírgula, seguido de espaço.</w:t>
      </w:r>
    </w:p>
    <w:p w14:paraId="5CE8DA92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15E947" w14:textId="2D54DD4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Capítulo de livro: 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BORGES, L. de O.; YAMAMOTO, O. H. Mundo do trabalho: construção histórica e desafios contemporâneos. </w:t>
      </w:r>
      <w:r w:rsidRPr="00EC665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In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>: BASTOS, A. V. B</w:t>
      </w:r>
      <w:r w:rsidR="00EC6659" w:rsidRPr="00EC665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; BORGES-ANDRADE, J. E.; ZANELLI, J. C. (org.). </w:t>
      </w: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Psicologia, organizações e trabalho no Brasil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>. 2. ed. Porto Alegre: Artmed, 2014. p. 25-72.</w:t>
      </w:r>
    </w:p>
    <w:p w14:paraId="1FA34B9F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98CBEE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Eletrônico online: 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FUNDAÇÃO GETULIO VARGAS. Escola de Administração de Empresas de São Paulo. </w:t>
      </w: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Manual de orientação para crescimento da receita própria municipal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>. São Paulo, 2000. Disponível em: http://www.fgvsp.br/academico/estudos/gvconsult/Manual.doc. Acesso em: 12 fev. 2001.</w:t>
      </w:r>
    </w:p>
    <w:p w14:paraId="3ED45A01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8DAB75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Dissertação: 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RIBEIRO, R. L. M. </w:t>
      </w: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Crescimento e distribuição de renda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>. 1994. 78 f. Dissertação (Mestrado em Economia e Finanças Públicas) – Escola de Administração de Empresas de São Paulo da Fundação Getúlio Vargas, São Paulo, São Paulo, 1994.</w:t>
      </w:r>
    </w:p>
    <w:p w14:paraId="1CF79234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B0A18A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Tese: 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ABUD, J. </w:t>
      </w: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Dívida externa, estabilização econômica, abertura comercial, ingresso de capitais externos e baixo crescimento econômico</w:t>
      </w:r>
      <w:r w:rsidRPr="00EC665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. 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>1996. 205 f. Tese (Doutorado em Economia de Empresas) – Escola de Administração de Empresas de São Paulo da Fundação Getúlio Vargas, São Paulo, São Paulo, 1996.</w:t>
      </w:r>
    </w:p>
    <w:p w14:paraId="7332245D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A9FFF0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Publicação seriada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: LIMA, L. A. de O. </w:t>
      </w:r>
      <w:r w:rsidRPr="00EC66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desregulamentação nos mercados de trabalho e o emprego nas economias capitalistas avançadas</w:t>
      </w:r>
      <w:r w:rsidRPr="00EC665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. 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>São Paulo: FGV-EAESP, 2001. (Relatórios de Pesquisa, n. 15/2001).</w:t>
      </w:r>
    </w:p>
    <w:p w14:paraId="45CC99A4" w14:textId="77777777" w:rsidR="00006053" w:rsidRPr="00EC6659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2F014B" w14:textId="4B4BFB94" w:rsidR="00006053" w:rsidRPr="00DC4076" w:rsidRDefault="00804617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C40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Coleção:</w:t>
      </w:r>
      <w:r w:rsidRPr="00DC407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06053" w:rsidRPr="00DC4076">
        <w:rPr>
          <w:rFonts w:ascii="Arial" w:eastAsia="Times New Roman" w:hAnsi="Arial" w:cs="Arial"/>
          <w:sz w:val="24"/>
          <w:szCs w:val="24"/>
          <w:lang w:eastAsia="pt-BR"/>
        </w:rPr>
        <w:t>DEMO, P.; OLIVEIRA, L. L. N. de A</w:t>
      </w:r>
      <w:r w:rsidR="00006053" w:rsidRPr="00DC407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. </w:t>
      </w:r>
      <w:r w:rsidR="00006053" w:rsidRPr="00DC407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Cidadania e direitos humanos</w:t>
      </w:r>
      <w:r w:rsidR="00006053" w:rsidRPr="00DC407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: </w:t>
      </w:r>
      <w:r w:rsidR="00006053" w:rsidRPr="00DC4076">
        <w:rPr>
          <w:rFonts w:ascii="Arial" w:eastAsia="Times New Roman" w:hAnsi="Arial" w:cs="Arial"/>
          <w:sz w:val="24"/>
          <w:szCs w:val="24"/>
          <w:lang w:eastAsia="pt-BR"/>
        </w:rPr>
        <w:t>sob o olhar das políticas públicas. Brasília, DF: IPEA, 1995. 93 p. (Texto para Discussão, n. 391).</w:t>
      </w:r>
    </w:p>
    <w:p w14:paraId="0751767D" w14:textId="2BB9AB82" w:rsidR="00006053" w:rsidRPr="00DC4076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C407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Nota: indicam-se entre parênteses os títulos das séries ou coleções, separados, por vírgula, em números arábicos, se houver.</w:t>
      </w:r>
    </w:p>
    <w:p w14:paraId="5B3B3D86" w14:textId="77777777" w:rsidR="00006053" w:rsidRPr="00DC4076" w:rsidRDefault="00006053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B42CA7" w14:textId="447AE27F" w:rsidR="00006053" w:rsidRPr="00DC4076" w:rsidRDefault="00804617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Anais de </w:t>
      </w:r>
      <w:proofErr w:type="spellStart"/>
      <w:r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eventos</w:t>
      </w:r>
      <w:proofErr w:type="spellEnd"/>
      <w:r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:</w:t>
      </w:r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="00006053" w:rsidRPr="00DC4076">
        <w:rPr>
          <w:rFonts w:ascii="Arial" w:eastAsia="Times New Roman" w:hAnsi="Arial" w:cs="Arial"/>
          <w:sz w:val="24"/>
          <w:szCs w:val="24"/>
          <w:lang w:val="en-US" w:eastAsia="pt-BR"/>
        </w:rPr>
        <w:t>FERREIRA, A. L. A. S.</w:t>
      </w:r>
      <w:r w:rsidR="00EC665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;</w:t>
      </w:r>
      <w:r w:rsidR="00006053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BRUM, O. F.</w:t>
      </w:r>
      <w:r w:rsidR="00EC665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;</w:t>
      </w:r>
      <w:r w:rsidR="00006053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PANERAI, R. B. Cross correlation of Dopler and Electrical Impedance Signals, </w:t>
      </w:r>
      <w:r w:rsidR="00006053"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Proceedings of the Sixty Annual Conference IEEE Engineering in Medicine and Biology Society </w:t>
      </w:r>
      <w:r w:rsidR="00006053" w:rsidRPr="00DC4076">
        <w:rPr>
          <w:rFonts w:ascii="Arial" w:eastAsia="Times New Roman" w:hAnsi="Arial" w:cs="Arial"/>
          <w:i/>
          <w:iCs/>
          <w:sz w:val="24"/>
          <w:szCs w:val="24"/>
          <w:lang w:val="en-US" w:eastAsia="pt-BR"/>
        </w:rPr>
        <w:t xml:space="preserve">[Frontiers of Engineering and Computing in Health Care], </w:t>
      </w:r>
      <w:r w:rsidR="00006053" w:rsidRPr="00DC4076">
        <w:rPr>
          <w:rFonts w:ascii="Arial" w:eastAsia="Times New Roman" w:hAnsi="Arial" w:cs="Arial"/>
          <w:sz w:val="24"/>
          <w:szCs w:val="24"/>
          <w:lang w:val="en-US" w:eastAsia="pt-BR"/>
        </w:rPr>
        <w:t>Los Angeles, p. 772-777, 15-17, Sept. 1984.</w:t>
      </w:r>
    </w:p>
    <w:p w14:paraId="4C37BADB" w14:textId="77777777" w:rsidR="00804617" w:rsidRPr="00DC4076" w:rsidRDefault="00804617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02E65237" w14:textId="563974A6" w:rsidR="00804617" w:rsidRPr="00DC4076" w:rsidRDefault="00804617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spellStart"/>
      <w:r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Artigo</w:t>
      </w:r>
      <w:proofErr w:type="spellEnd"/>
      <w:r w:rsidR="00B27529"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 de </w:t>
      </w:r>
      <w:proofErr w:type="spellStart"/>
      <w:r w:rsidR="00B27529"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periódico</w:t>
      </w:r>
      <w:proofErr w:type="spellEnd"/>
      <w:r w:rsidR="00B27529"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:</w:t>
      </w:r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OLIVEIRA, R. M. </w:t>
      </w:r>
      <w:proofErr w:type="spellStart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Descolonizar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os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livros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didáticos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: </w:t>
      </w:r>
      <w:proofErr w:type="spellStart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raça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</w:t>
      </w:r>
      <w:proofErr w:type="spellStart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gênero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e </w:t>
      </w:r>
      <w:proofErr w:type="spellStart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colonialidade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nos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livros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educação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do campo. </w:t>
      </w:r>
      <w:proofErr w:type="spellStart"/>
      <w:r w:rsidR="00B27529"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Revista</w:t>
      </w:r>
      <w:proofErr w:type="spellEnd"/>
      <w:r w:rsidR="00B27529"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 Brasileira de </w:t>
      </w:r>
      <w:proofErr w:type="spellStart"/>
      <w:r w:rsidR="00B27529"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Educação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Rio de Janeiro, v. 22, n. 68, p. 11-33, </w:t>
      </w:r>
      <w:proofErr w:type="spellStart"/>
      <w:proofErr w:type="gramStart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jan.</w:t>
      </w:r>
      <w:proofErr w:type="spell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/</w:t>
      </w:r>
      <w:proofErr w:type="gramEnd"/>
      <w:r w:rsidR="00B27529" w:rsidRPr="00DC4076">
        <w:rPr>
          <w:rFonts w:ascii="Arial" w:eastAsia="Times New Roman" w:hAnsi="Arial" w:cs="Arial"/>
          <w:sz w:val="24"/>
          <w:szCs w:val="24"/>
          <w:lang w:val="en-US" w:eastAsia="pt-BR"/>
        </w:rPr>
        <w:t>mar. 2017.</w:t>
      </w:r>
    </w:p>
    <w:p w14:paraId="507144DF" w14:textId="77777777" w:rsidR="00B27529" w:rsidRPr="00DC4076" w:rsidRDefault="00B27529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5DFA0C12" w14:textId="55B0417D" w:rsidR="00B27529" w:rsidRPr="00EC6659" w:rsidRDefault="00B27529" w:rsidP="0080461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spellStart"/>
      <w:r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Artigo</w:t>
      </w:r>
      <w:proofErr w:type="spellEnd"/>
      <w:r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 de </w:t>
      </w:r>
      <w:proofErr w:type="spellStart"/>
      <w:r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periódico</w:t>
      </w:r>
      <w:proofErr w:type="spellEnd"/>
      <w:r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 on-line:</w:t>
      </w:r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BOAS, E. P.; SANTOS, S. A. dos.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Empreendedorismo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corporativo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: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estudo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casos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múltiplos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sobre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as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práticas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promotoras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em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empresas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atuantes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no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Brasil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. </w:t>
      </w:r>
      <w:proofErr w:type="spellStart"/>
      <w:r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Revista</w:t>
      </w:r>
      <w:proofErr w:type="spellEnd"/>
      <w:r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 de </w:t>
      </w:r>
      <w:proofErr w:type="spellStart"/>
      <w:r w:rsidRPr="00DC407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Administração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São Paulo, v. 49, n. 2, p. 399-414, abr./jun. 2014.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Disponível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em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: http://www.scielo.br/pdf/rausp/v49n2/14.pdf.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Acesso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em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: dd mmm. </w:t>
      </w:r>
      <w:proofErr w:type="spellStart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aaaa</w:t>
      </w:r>
      <w:proofErr w:type="spellEnd"/>
      <w:r w:rsidRPr="00DC4076">
        <w:rPr>
          <w:rFonts w:ascii="Arial" w:eastAsia="Times New Roman" w:hAnsi="Arial" w:cs="Arial"/>
          <w:sz w:val="24"/>
          <w:szCs w:val="24"/>
          <w:lang w:val="en-US" w:eastAsia="pt-BR"/>
        </w:rPr>
        <w:t>.</w:t>
      </w:r>
    </w:p>
    <w:p w14:paraId="3D21B685" w14:textId="5B275B11" w:rsidR="00006053" w:rsidRPr="00EC6659" w:rsidRDefault="00006053" w:rsidP="000060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260E722D" w14:textId="133F0111" w:rsidR="00B51876" w:rsidRPr="00EC6659" w:rsidRDefault="00B51876" w:rsidP="000060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0B21D1AB" w14:textId="77777777" w:rsidR="00616222" w:rsidRPr="00EC6659" w:rsidRDefault="00B51876" w:rsidP="000B1792">
      <w:pPr>
        <w:shd w:val="clear" w:color="auto" w:fill="FFFFFF" w:themeFill="background1"/>
        <w:spacing w:after="0" w:line="240" w:lineRule="auto"/>
        <w:ind w:firstLine="703"/>
        <w:jc w:val="center"/>
        <w:textAlignment w:val="baseline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  <w:r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Pr="00EC66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trabalhos deverão ser </w:t>
      </w:r>
      <w:r w:rsidR="0073690F" w:rsidRPr="00EC6659">
        <w:rPr>
          <w:rFonts w:ascii="Arial" w:eastAsia="Times New Roman" w:hAnsi="Arial" w:cs="Arial"/>
          <w:b/>
          <w:sz w:val="24"/>
          <w:szCs w:val="24"/>
          <w:lang w:eastAsia="pt-BR"/>
        </w:rPr>
        <w:t>submetidos</w:t>
      </w:r>
      <w:r w:rsidR="000B1792"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 para análise, dentro dos prazos definidos no site, por meio eletrônico</w:t>
      </w:r>
      <w:r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6222" w:rsidRPr="00EC6659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r w:rsidRPr="00EC665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link</w:t>
      </w:r>
    </w:p>
    <w:p w14:paraId="60209546" w14:textId="77777777" w:rsidR="00616222" w:rsidRPr="00EC6659" w:rsidRDefault="00616222" w:rsidP="000B1792">
      <w:pPr>
        <w:shd w:val="clear" w:color="auto" w:fill="FFFFFF" w:themeFill="background1"/>
        <w:spacing w:after="0" w:line="240" w:lineRule="auto"/>
        <w:ind w:firstLine="703"/>
        <w:jc w:val="center"/>
        <w:textAlignment w:val="baseline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</w:p>
    <w:p w14:paraId="46DBBEDB" w14:textId="04FAB60A" w:rsidR="008476A7" w:rsidRPr="00663124" w:rsidRDefault="00663124" w:rsidP="00663124">
      <w:pPr>
        <w:shd w:val="clear" w:color="auto" w:fill="FFFFFF" w:themeFill="background1"/>
        <w:spacing w:after="0" w:line="240" w:lineRule="auto"/>
        <w:ind w:firstLine="703"/>
        <w:jc w:val="center"/>
        <w:textAlignment w:val="baseline"/>
        <w:rPr>
          <w:sz w:val="28"/>
          <w:szCs w:val="28"/>
        </w:rPr>
      </w:pPr>
      <w:hyperlink r:id="rId13" w:history="1">
        <w:r w:rsidRPr="00663124">
          <w:rPr>
            <w:rStyle w:val="Hyperlink"/>
            <w:sz w:val="28"/>
            <w:szCs w:val="28"/>
          </w:rPr>
          <w:t>https://gconf.com.br/meet/home/index.php?tk=XXSIMPROFI</w:t>
        </w:r>
      </w:hyperlink>
    </w:p>
    <w:p w14:paraId="19674ABB" w14:textId="77777777" w:rsidR="00663124" w:rsidRPr="008476A7" w:rsidRDefault="00663124" w:rsidP="00663124">
      <w:pPr>
        <w:shd w:val="clear" w:color="auto" w:fill="FFFFFF" w:themeFill="background1"/>
        <w:spacing w:after="0" w:line="240" w:lineRule="auto"/>
        <w:ind w:firstLine="703"/>
        <w:jc w:val="center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pt-BR"/>
        </w:rPr>
      </w:pPr>
    </w:p>
    <w:sectPr w:rsidR="00663124" w:rsidRPr="008476A7" w:rsidSect="00F930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E1A5" w14:textId="77777777" w:rsidR="00A43A65" w:rsidRDefault="00A43A65" w:rsidP="000D29B1">
      <w:pPr>
        <w:spacing w:after="0" w:line="240" w:lineRule="auto"/>
      </w:pPr>
      <w:r>
        <w:separator/>
      </w:r>
    </w:p>
  </w:endnote>
  <w:endnote w:type="continuationSeparator" w:id="0">
    <w:p w14:paraId="6CB15CDB" w14:textId="77777777" w:rsidR="00A43A65" w:rsidRDefault="00A43A65" w:rsidP="000D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FC2E" w14:textId="77777777" w:rsidR="00663124" w:rsidRDefault="006631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00006053" w14:paraId="3C98C2F7" w14:textId="77777777" w:rsidTr="4EFCCB8B">
      <w:trPr>
        <w:trHeight w:val="300"/>
      </w:trPr>
      <w:tc>
        <w:tcPr>
          <w:tcW w:w="2925" w:type="dxa"/>
        </w:tcPr>
        <w:p w14:paraId="294308A9" w14:textId="7462C1C3" w:rsidR="00006053" w:rsidRDefault="00006053" w:rsidP="4EFCCB8B">
          <w:pPr>
            <w:pStyle w:val="Cabealho"/>
            <w:ind w:left="-115"/>
          </w:pPr>
        </w:p>
      </w:tc>
      <w:tc>
        <w:tcPr>
          <w:tcW w:w="2925" w:type="dxa"/>
        </w:tcPr>
        <w:p w14:paraId="311CEFA0" w14:textId="5344E3D1" w:rsidR="00006053" w:rsidRDefault="00006053" w:rsidP="4EFCCB8B">
          <w:pPr>
            <w:pStyle w:val="Cabealho"/>
            <w:jc w:val="center"/>
          </w:pPr>
        </w:p>
      </w:tc>
      <w:tc>
        <w:tcPr>
          <w:tcW w:w="2925" w:type="dxa"/>
        </w:tcPr>
        <w:p w14:paraId="46A8CCE0" w14:textId="7E16EEBA" w:rsidR="00006053" w:rsidRDefault="00006053" w:rsidP="4EFCCB8B">
          <w:pPr>
            <w:pStyle w:val="Cabealho"/>
            <w:ind w:right="-115"/>
            <w:jc w:val="right"/>
          </w:pPr>
        </w:p>
      </w:tc>
    </w:tr>
  </w:tbl>
  <w:p w14:paraId="42BB0B43" w14:textId="7461FE55" w:rsidR="00006053" w:rsidRDefault="00006053" w:rsidP="4EFCCB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00006053" w14:paraId="4AA27D9C" w14:textId="77777777" w:rsidTr="4EFCCB8B">
      <w:trPr>
        <w:trHeight w:val="300"/>
      </w:trPr>
      <w:tc>
        <w:tcPr>
          <w:tcW w:w="2925" w:type="dxa"/>
        </w:tcPr>
        <w:p w14:paraId="0AE97D67" w14:textId="1211A5A5" w:rsidR="00006053" w:rsidRDefault="00006053" w:rsidP="4EFCCB8B">
          <w:pPr>
            <w:pStyle w:val="Cabealho"/>
            <w:ind w:left="-115"/>
          </w:pPr>
        </w:p>
      </w:tc>
      <w:tc>
        <w:tcPr>
          <w:tcW w:w="2925" w:type="dxa"/>
        </w:tcPr>
        <w:p w14:paraId="6320FAA5" w14:textId="37834DEE" w:rsidR="00006053" w:rsidRDefault="00006053" w:rsidP="4EFCCB8B">
          <w:pPr>
            <w:pStyle w:val="Cabealho"/>
            <w:jc w:val="center"/>
          </w:pPr>
        </w:p>
      </w:tc>
      <w:tc>
        <w:tcPr>
          <w:tcW w:w="2925" w:type="dxa"/>
        </w:tcPr>
        <w:p w14:paraId="0425DD64" w14:textId="78D510FA" w:rsidR="00006053" w:rsidRDefault="00006053" w:rsidP="4EFCCB8B">
          <w:pPr>
            <w:pStyle w:val="Cabealho"/>
            <w:ind w:right="-115"/>
            <w:jc w:val="right"/>
          </w:pPr>
        </w:p>
      </w:tc>
    </w:tr>
  </w:tbl>
  <w:p w14:paraId="083CD502" w14:textId="53052757" w:rsidR="00006053" w:rsidRDefault="00006053" w:rsidP="4EFCCB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2A50" w14:textId="77777777" w:rsidR="00A43A65" w:rsidRDefault="00A43A65" w:rsidP="000D29B1">
      <w:pPr>
        <w:spacing w:after="0" w:line="240" w:lineRule="auto"/>
      </w:pPr>
      <w:r>
        <w:separator/>
      </w:r>
    </w:p>
  </w:footnote>
  <w:footnote w:type="continuationSeparator" w:id="0">
    <w:p w14:paraId="2ACDC963" w14:textId="77777777" w:rsidR="00A43A65" w:rsidRDefault="00A43A65" w:rsidP="000D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7D" w14:textId="77777777" w:rsidR="00663124" w:rsidRDefault="006631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00006053" w14:paraId="28F90C9B" w14:textId="77777777" w:rsidTr="4EFCCB8B">
      <w:trPr>
        <w:trHeight w:val="300"/>
      </w:trPr>
      <w:tc>
        <w:tcPr>
          <w:tcW w:w="2925" w:type="dxa"/>
        </w:tcPr>
        <w:p w14:paraId="5C8C5F7E" w14:textId="1F26B4D7" w:rsidR="00006053" w:rsidRDefault="00006053" w:rsidP="4EFCCB8B">
          <w:pPr>
            <w:pStyle w:val="Cabealho"/>
            <w:ind w:left="-115"/>
          </w:pPr>
        </w:p>
      </w:tc>
      <w:tc>
        <w:tcPr>
          <w:tcW w:w="2925" w:type="dxa"/>
        </w:tcPr>
        <w:p w14:paraId="2029C83C" w14:textId="7631CEE9" w:rsidR="00006053" w:rsidRDefault="00006053" w:rsidP="4EFCCB8B">
          <w:pPr>
            <w:pStyle w:val="Cabealho"/>
            <w:jc w:val="center"/>
          </w:pPr>
        </w:p>
      </w:tc>
      <w:tc>
        <w:tcPr>
          <w:tcW w:w="2925" w:type="dxa"/>
        </w:tcPr>
        <w:p w14:paraId="74734FE3" w14:textId="2EEBD253" w:rsidR="00006053" w:rsidRDefault="00006053" w:rsidP="4EFCCB8B">
          <w:pPr>
            <w:pStyle w:val="Cabealho"/>
            <w:ind w:right="-115"/>
            <w:jc w:val="right"/>
          </w:pPr>
        </w:p>
      </w:tc>
    </w:tr>
  </w:tbl>
  <w:p w14:paraId="692B6F88" w14:textId="067F5BDA" w:rsidR="00006053" w:rsidRDefault="00006053" w:rsidP="4EFCCB8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8AB8" w14:textId="3B429206" w:rsidR="00006053" w:rsidRDefault="00F93080" w:rsidP="00F93080">
    <w:pPr>
      <w:pStyle w:val="Cabealho"/>
      <w:ind w:left="-284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C0926" wp14:editId="4B97BB65">
              <wp:simplePos x="0" y="0"/>
              <wp:positionH relativeFrom="margin">
                <wp:posOffset>696710</wp:posOffset>
              </wp:positionH>
              <wp:positionV relativeFrom="paragraph">
                <wp:posOffset>-187887</wp:posOffset>
              </wp:positionV>
              <wp:extent cx="4724889" cy="12827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889" cy="1282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CA5E64" w14:textId="5A9FCE6E" w:rsidR="00705780" w:rsidRDefault="00170B72" w:rsidP="00F93080">
                          <w:pPr>
                            <w:spacing w:after="0"/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170B72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XX Simpósio dos Programas Profissionais de Pós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-</w:t>
                          </w:r>
                          <w:r w:rsidRPr="00170B72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Graduação</w:t>
                          </w:r>
                        </w:p>
                        <w:p w14:paraId="7E1B7D76" w14:textId="4D1BEB79" w:rsidR="00006053" w:rsidRDefault="00663124" w:rsidP="00E84558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663124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Coordenadoria Geral de Pós</w:t>
                          </w:r>
                          <w:r w:rsidR="00D33AEB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-</w:t>
                          </w:r>
                          <w:r w:rsidRPr="00663124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Graduação, Extensão e Pesquisa</w:t>
                          </w:r>
                        </w:p>
                        <w:p w14:paraId="4F0A87F7" w14:textId="6E5B52E3" w:rsidR="00006053" w:rsidRDefault="00006053" w:rsidP="00E84558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São Paulo/SP – </w:t>
                          </w:r>
                          <w:r w:rsidR="005A698E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0</w:t>
                          </w:r>
                          <w:r w:rsidR="00F93080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, </w:t>
                          </w:r>
                          <w:r w:rsidR="005A698E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0</w:t>
                          </w:r>
                          <w:r w:rsidR="00F93080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5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e </w:t>
                          </w:r>
                          <w:r w:rsidR="003149B2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0</w:t>
                          </w:r>
                          <w:r w:rsidR="00F93080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6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de novembro de 202</w:t>
                          </w:r>
                          <w:r w:rsidR="00F93080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5</w:t>
                          </w:r>
                        </w:p>
                        <w:p w14:paraId="10C363F8" w14:textId="77777777" w:rsidR="00006053" w:rsidRDefault="00006053" w:rsidP="00E84558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</w:p>
                        <w:p w14:paraId="797A9D30" w14:textId="2428FB84" w:rsidR="003149B2" w:rsidRPr="00523CEF" w:rsidRDefault="00523CEF" w:rsidP="0005135A">
                          <w:pPr>
                            <w:pStyle w:val="Cabealho"/>
                            <w:ind w:left="-284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23CEF">
                            <w:rPr>
                              <w:rFonts w:ascii="Roboto" w:hAnsi="Roboto"/>
                              <w:b/>
                              <w:bCs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Programas Profissionais de Pós-Graduação: </w:t>
                          </w:r>
                          <w:r w:rsidR="00326DE6">
                            <w:rPr>
                              <w:rFonts w:ascii="Roboto" w:hAnsi="Roboto"/>
                              <w:b/>
                              <w:bCs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523CEF">
                            <w:rPr>
                              <w:rFonts w:ascii="Roboto" w:hAnsi="Roboto"/>
                              <w:b/>
                              <w:bCs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perspectivas e políticas em face das necessidades locais e globais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C0926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54.85pt;margin-top:-14.8pt;width:372.0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" fillcolor="white [3201]" stroked="f" strokeweight=".5pt">
              <v:textbox>
                <w:txbxContent>
                  <w:p w14:paraId="14CA5E64" w14:textId="5A9FCE6E" w:rsidR="00705780" w:rsidRDefault="00170B72" w:rsidP="00F93080">
                    <w:pPr>
                      <w:spacing w:after="0"/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170B72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XX Simpósio dos Programas Profissionais de Pós</w:t>
                    </w: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-</w:t>
                    </w:r>
                    <w:r w:rsidRPr="00170B72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Graduação</w:t>
                    </w:r>
                  </w:p>
                  <w:p w14:paraId="7E1B7D76" w14:textId="4D1BEB79" w:rsidR="00006053" w:rsidRDefault="00663124" w:rsidP="00E84558">
                    <w:pPr>
                      <w:spacing w:after="0"/>
                      <w:jc w:val="center"/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663124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Coordenadoria Geral de Pós</w:t>
                    </w:r>
                    <w:r w:rsidR="00D33AEB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-</w:t>
                    </w:r>
                    <w:r w:rsidRPr="00663124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Graduação, Extensão e Pesquisa</w:t>
                    </w:r>
                  </w:p>
                  <w:p w14:paraId="4F0A87F7" w14:textId="6E5B52E3" w:rsidR="00006053" w:rsidRDefault="00006053" w:rsidP="00E84558">
                    <w:pPr>
                      <w:spacing w:after="0"/>
                      <w:jc w:val="center"/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São Paulo/SP – </w:t>
                    </w:r>
                    <w:r w:rsidR="005A698E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0</w:t>
                    </w:r>
                    <w:r w:rsidR="00F93080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4</w:t>
                    </w: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, </w:t>
                    </w:r>
                    <w:r w:rsidR="005A698E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0</w:t>
                    </w:r>
                    <w:r w:rsidR="00F93080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5</w:t>
                    </w: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e </w:t>
                    </w:r>
                    <w:r w:rsidR="003149B2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0</w:t>
                    </w:r>
                    <w:r w:rsidR="00F93080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6</w:t>
                    </w: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de novembro de 202</w:t>
                    </w:r>
                    <w:r w:rsidR="00F93080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5</w:t>
                    </w:r>
                  </w:p>
                  <w:p w14:paraId="10C363F8" w14:textId="77777777" w:rsidR="00006053" w:rsidRDefault="00006053" w:rsidP="00E84558">
                    <w:pPr>
                      <w:spacing w:after="0"/>
                      <w:jc w:val="center"/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</w:p>
                  <w:p w14:paraId="797A9D30" w14:textId="2428FB84" w:rsidR="003149B2" w:rsidRPr="00523CEF" w:rsidRDefault="00523CEF" w:rsidP="0005135A">
                    <w:pPr>
                      <w:pStyle w:val="Cabealho"/>
                      <w:ind w:left="-284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523CEF">
                      <w:rPr>
                        <w:rFonts w:ascii="Roboto" w:hAnsi="Roboto"/>
                        <w:b/>
                        <w:bCs/>
                        <w:color w:val="333333"/>
                        <w:sz w:val="18"/>
                        <w:szCs w:val="18"/>
                        <w:shd w:val="clear" w:color="auto" w:fill="FFFFFF"/>
                      </w:rPr>
                      <w:t xml:space="preserve">Programas Profissionais de Pós-Graduação: </w:t>
                    </w:r>
                    <w:r w:rsidR="00326DE6">
                      <w:rPr>
                        <w:rFonts w:ascii="Roboto" w:hAnsi="Roboto"/>
                        <w:b/>
                        <w:bCs/>
                        <w:color w:val="333333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523CEF">
                      <w:rPr>
                        <w:rFonts w:ascii="Roboto" w:hAnsi="Roboto"/>
                        <w:b/>
                        <w:bCs/>
                        <w:color w:val="333333"/>
                        <w:sz w:val="18"/>
                        <w:szCs w:val="18"/>
                        <w:shd w:val="clear" w:color="auto" w:fill="FFFFFF"/>
                      </w:rPr>
                      <w:t>perspectivas e políticas em face das necessidades locais e globais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  <w:lang w:eastAsia="pt-BR"/>
      </w:rPr>
      <w:drawing>
        <wp:anchor distT="0" distB="0" distL="114300" distR="114300" simplePos="0" relativeHeight="251663360" behindDoc="1" locked="0" layoutInCell="1" allowOverlap="1" wp14:anchorId="6A8F2AF8" wp14:editId="6962A7DF">
          <wp:simplePos x="0" y="0"/>
          <wp:positionH relativeFrom="column">
            <wp:posOffset>5426377</wp:posOffset>
          </wp:positionH>
          <wp:positionV relativeFrom="paragraph">
            <wp:posOffset>-145530</wp:posOffset>
          </wp:positionV>
          <wp:extent cx="948055" cy="636270"/>
          <wp:effectExtent l="0" t="0" r="4445" b="0"/>
          <wp:wrapThrough wrapText="bothSides">
            <wp:wrapPolygon edited="0">
              <wp:start x="0" y="0"/>
              <wp:lineTo x="0" y="20695"/>
              <wp:lineTo x="21267" y="20695"/>
              <wp:lineTo x="21267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3080">
      <w:rPr>
        <w:b/>
        <w:bCs/>
        <w:noProof/>
      </w:rPr>
      <w:drawing>
        <wp:inline distT="0" distB="0" distL="0" distR="0" wp14:anchorId="5295B828" wp14:editId="26419FB3">
          <wp:extent cx="944381" cy="866405"/>
          <wp:effectExtent l="0" t="0" r="0" b="0"/>
          <wp:docPr id="1144011093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011093" name="Imagem 1" descr="Logotipo, nome da empresa&#10;&#10;O conteúdo gerado por IA pode estar incorre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3930" cy="88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5ED39" w14:textId="5AAC18A4" w:rsidR="00006053" w:rsidRDefault="00006053" w:rsidP="00F93080">
    <w:pPr>
      <w:pStyle w:val="Cabealho"/>
      <w:rPr>
        <w:b/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9iGn5Vcxa1woz" int2:id="otPfqbs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BEC"/>
    <w:multiLevelType w:val="multilevel"/>
    <w:tmpl w:val="199E0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02CF0"/>
    <w:multiLevelType w:val="hybridMultilevel"/>
    <w:tmpl w:val="723C085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5A07F4F"/>
    <w:multiLevelType w:val="hybridMultilevel"/>
    <w:tmpl w:val="A404C38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BC55C6"/>
    <w:multiLevelType w:val="hybridMultilevel"/>
    <w:tmpl w:val="85A69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2812"/>
    <w:multiLevelType w:val="hybridMultilevel"/>
    <w:tmpl w:val="06CC06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8C3690"/>
    <w:multiLevelType w:val="hybridMultilevel"/>
    <w:tmpl w:val="092896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41257"/>
    <w:multiLevelType w:val="multilevel"/>
    <w:tmpl w:val="7292B6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87453386">
    <w:abstractNumId w:val="4"/>
  </w:num>
  <w:num w:numId="2" w16cid:durableId="1023628804">
    <w:abstractNumId w:val="2"/>
  </w:num>
  <w:num w:numId="3" w16cid:durableId="1425151248">
    <w:abstractNumId w:val="5"/>
  </w:num>
  <w:num w:numId="4" w16cid:durableId="107086075">
    <w:abstractNumId w:val="0"/>
  </w:num>
  <w:num w:numId="5" w16cid:durableId="1472750226">
    <w:abstractNumId w:val="6"/>
  </w:num>
  <w:num w:numId="6" w16cid:durableId="223294316">
    <w:abstractNumId w:val="3"/>
  </w:num>
  <w:num w:numId="7" w16cid:durableId="74340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B1"/>
    <w:rsid w:val="00006053"/>
    <w:rsid w:val="00047B4E"/>
    <w:rsid w:val="0005135A"/>
    <w:rsid w:val="0006608F"/>
    <w:rsid w:val="00076439"/>
    <w:rsid w:val="00081E6E"/>
    <w:rsid w:val="00092CCD"/>
    <w:rsid w:val="00095888"/>
    <w:rsid w:val="000A6843"/>
    <w:rsid w:val="000B1792"/>
    <w:rsid w:val="000D29B1"/>
    <w:rsid w:val="000E1461"/>
    <w:rsid w:val="000E2FF9"/>
    <w:rsid w:val="000F0139"/>
    <w:rsid w:val="000F0857"/>
    <w:rsid w:val="000F2655"/>
    <w:rsid w:val="000F6016"/>
    <w:rsid w:val="0010202A"/>
    <w:rsid w:val="0010248F"/>
    <w:rsid w:val="00116665"/>
    <w:rsid w:val="001364BA"/>
    <w:rsid w:val="00157384"/>
    <w:rsid w:val="00165FA3"/>
    <w:rsid w:val="001679D6"/>
    <w:rsid w:val="00170B72"/>
    <w:rsid w:val="00172D84"/>
    <w:rsid w:val="00180FD4"/>
    <w:rsid w:val="00186260"/>
    <w:rsid w:val="001A285A"/>
    <w:rsid w:val="001A2938"/>
    <w:rsid w:val="001C7DCC"/>
    <w:rsid w:val="001E3D96"/>
    <w:rsid w:val="001E43D8"/>
    <w:rsid w:val="00207DEB"/>
    <w:rsid w:val="00211C7E"/>
    <w:rsid w:val="00213990"/>
    <w:rsid w:val="00220491"/>
    <w:rsid w:val="0022461B"/>
    <w:rsid w:val="002326CC"/>
    <w:rsid w:val="002408F0"/>
    <w:rsid w:val="00243174"/>
    <w:rsid w:val="002449D3"/>
    <w:rsid w:val="0025082C"/>
    <w:rsid w:val="00253ED9"/>
    <w:rsid w:val="00256ADE"/>
    <w:rsid w:val="0026504A"/>
    <w:rsid w:val="00276197"/>
    <w:rsid w:val="002919AA"/>
    <w:rsid w:val="0029391D"/>
    <w:rsid w:val="002C3ED9"/>
    <w:rsid w:val="002D1711"/>
    <w:rsid w:val="002D6DA5"/>
    <w:rsid w:val="002F050E"/>
    <w:rsid w:val="002F0B72"/>
    <w:rsid w:val="002F76CB"/>
    <w:rsid w:val="00300526"/>
    <w:rsid w:val="003115CD"/>
    <w:rsid w:val="003149B2"/>
    <w:rsid w:val="00326DE6"/>
    <w:rsid w:val="0033513C"/>
    <w:rsid w:val="003463CE"/>
    <w:rsid w:val="00387687"/>
    <w:rsid w:val="00392BC9"/>
    <w:rsid w:val="00396DCE"/>
    <w:rsid w:val="003A01CB"/>
    <w:rsid w:val="003A0E1A"/>
    <w:rsid w:val="003E1240"/>
    <w:rsid w:val="003E5228"/>
    <w:rsid w:val="003F3DD9"/>
    <w:rsid w:val="003F437D"/>
    <w:rsid w:val="00404C35"/>
    <w:rsid w:val="00414D6A"/>
    <w:rsid w:val="00420948"/>
    <w:rsid w:val="00424141"/>
    <w:rsid w:val="0043113D"/>
    <w:rsid w:val="00434879"/>
    <w:rsid w:val="004376DB"/>
    <w:rsid w:val="0045738F"/>
    <w:rsid w:val="00464E9D"/>
    <w:rsid w:val="0046717D"/>
    <w:rsid w:val="004804EC"/>
    <w:rsid w:val="00493948"/>
    <w:rsid w:val="00497FB7"/>
    <w:rsid w:val="004B0DA3"/>
    <w:rsid w:val="004B6B3C"/>
    <w:rsid w:val="004C1B1F"/>
    <w:rsid w:val="004C6D8E"/>
    <w:rsid w:val="004D0E48"/>
    <w:rsid w:val="00505B88"/>
    <w:rsid w:val="005101E1"/>
    <w:rsid w:val="00515550"/>
    <w:rsid w:val="00523CEF"/>
    <w:rsid w:val="005310E6"/>
    <w:rsid w:val="00545E23"/>
    <w:rsid w:val="005578CB"/>
    <w:rsid w:val="0059637D"/>
    <w:rsid w:val="005A698E"/>
    <w:rsid w:val="005B189D"/>
    <w:rsid w:val="005C0A3A"/>
    <w:rsid w:val="005D4B9F"/>
    <w:rsid w:val="005E2430"/>
    <w:rsid w:val="00616222"/>
    <w:rsid w:val="006319BA"/>
    <w:rsid w:val="006521C9"/>
    <w:rsid w:val="006525BF"/>
    <w:rsid w:val="006613E6"/>
    <w:rsid w:val="00663124"/>
    <w:rsid w:val="00664444"/>
    <w:rsid w:val="00686921"/>
    <w:rsid w:val="00690BBB"/>
    <w:rsid w:val="006957C2"/>
    <w:rsid w:val="00696EE8"/>
    <w:rsid w:val="006974F7"/>
    <w:rsid w:val="006A0348"/>
    <w:rsid w:val="006A2E33"/>
    <w:rsid w:val="006D4F83"/>
    <w:rsid w:val="006E00DE"/>
    <w:rsid w:val="0070062D"/>
    <w:rsid w:val="00705780"/>
    <w:rsid w:val="00716187"/>
    <w:rsid w:val="00727091"/>
    <w:rsid w:val="00730428"/>
    <w:rsid w:val="0073690F"/>
    <w:rsid w:val="00760034"/>
    <w:rsid w:val="0076678C"/>
    <w:rsid w:val="007817D7"/>
    <w:rsid w:val="00783889"/>
    <w:rsid w:val="007A0D8F"/>
    <w:rsid w:val="007B4562"/>
    <w:rsid w:val="007B59B4"/>
    <w:rsid w:val="007B6194"/>
    <w:rsid w:val="007B6254"/>
    <w:rsid w:val="007D0B63"/>
    <w:rsid w:val="007D4C4D"/>
    <w:rsid w:val="007E0123"/>
    <w:rsid w:val="007E20F4"/>
    <w:rsid w:val="00804617"/>
    <w:rsid w:val="0081702F"/>
    <w:rsid w:val="00826E83"/>
    <w:rsid w:val="00842B82"/>
    <w:rsid w:val="00844603"/>
    <w:rsid w:val="008476A7"/>
    <w:rsid w:val="00853425"/>
    <w:rsid w:val="008703C9"/>
    <w:rsid w:val="008717F1"/>
    <w:rsid w:val="008E0327"/>
    <w:rsid w:val="008E620E"/>
    <w:rsid w:val="008E6349"/>
    <w:rsid w:val="008E6C74"/>
    <w:rsid w:val="008E73C7"/>
    <w:rsid w:val="00900220"/>
    <w:rsid w:val="009168B7"/>
    <w:rsid w:val="0091786D"/>
    <w:rsid w:val="009275FB"/>
    <w:rsid w:val="009348CE"/>
    <w:rsid w:val="009603B6"/>
    <w:rsid w:val="009816C4"/>
    <w:rsid w:val="0098485C"/>
    <w:rsid w:val="009A4265"/>
    <w:rsid w:val="009A761D"/>
    <w:rsid w:val="009B0D9C"/>
    <w:rsid w:val="009D0412"/>
    <w:rsid w:val="009D2C09"/>
    <w:rsid w:val="009D443F"/>
    <w:rsid w:val="009E42D4"/>
    <w:rsid w:val="009F5D54"/>
    <w:rsid w:val="00A01F62"/>
    <w:rsid w:val="00A11B59"/>
    <w:rsid w:val="00A42B7C"/>
    <w:rsid w:val="00A43A65"/>
    <w:rsid w:val="00A50FA7"/>
    <w:rsid w:val="00A71272"/>
    <w:rsid w:val="00A9378F"/>
    <w:rsid w:val="00A93AB1"/>
    <w:rsid w:val="00A9496D"/>
    <w:rsid w:val="00AA4698"/>
    <w:rsid w:val="00AB254F"/>
    <w:rsid w:val="00AC0205"/>
    <w:rsid w:val="00AE119F"/>
    <w:rsid w:val="00AF291A"/>
    <w:rsid w:val="00B12740"/>
    <w:rsid w:val="00B238FC"/>
    <w:rsid w:val="00B27529"/>
    <w:rsid w:val="00B32072"/>
    <w:rsid w:val="00B339BE"/>
    <w:rsid w:val="00B3456E"/>
    <w:rsid w:val="00B513E9"/>
    <w:rsid w:val="00B51876"/>
    <w:rsid w:val="00B5309E"/>
    <w:rsid w:val="00B71A9F"/>
    <w:rsid w:val="00B75EAE"/>
    <w:rsid w:val="00B85CD2"/>
    <w:rsid w:val="00B90AB1"/>
    <w:rsid w:val="00BB7227"/>
    <w:rsid w:val="00BC4666"/>
    <w:rsid w:val="00C1055D"/>
    <w:rsid w:val="00C21A3F"/>
    <w:rsid w:val="00C2366E"/>
    <w:rsid w:val="00C23D9A"/>
    <w:rsid w:val="00C352E4"/>
    <w:rsid w:val="00C464A2"/>
    <w:rsid w:val="00C65DF9"/>
    <w:rsid w:val="00C70929"/>
    <w:rsid w:val="00C77D12"/>
    <w:rsid w:val="00C82E5D"/>
    <w:rsid w:val="00CA0C2A"/>
    <w:rsid w:val="00CC2A8E"/>
    <w:rsid w:val="00CC62AD"/>
    <w:rsid w:val="00CD6B9B"/>
    <w:rsid w:val="00CE2440"/>
    <w:rsid w:val="00CF3F94"/>
    <w:rsid w:val="00D06DE5"/>
    <w:rsid w:val="00D11F95"/>
    <w:rsid w:val="00D15FE4"/>
    <w:rsid w:val="00D226D7"/>
    <w:rsid w:val="00D30CE0"/>
    <w:rsid w:val="00D336BC"/>
    <w:rsid w:val="00D33AEB"/>
    <w:rsid w:val="00D36E87"/>
    <w:rsid w:val="00D4397A"/>
    <w:rsid w:val="00D60503"/>
    <w:rsid w:val="00D67131"/>
    <w:rsid w:val="00D85710"/>
    <w:rsid w:val="00D9596D"/>
    <w:rsid w:val="00DA0DE6"/>
    <w:rsid w:val="00DA10A0"/>
    <w:rsid w:val="00DB0E2B"/>
    <w:rsid w:val="00DB19A3"/>
    <w:rsid w:val="00DC4076"/>
    <w:rsid w:val="00DF1DFF"/>
    <w:rsid w:val="00E40A06"/>
    <w:rsid w:val="00E44561"/>
    <w:rsid w:val="00E568EF"/>
    <w:rsid w:val="00E56E00"/>
    <w:rsid w:val="00E63587"/>
    <w:rsid w:val="00E84558"/>
    <w:rsid w:val="00EA0E71"/>
    <w:rsid w:val="00EB31DB"/>
    <w:rsid w:val="00EC1008"/>
    <w:rsid w:val="00EC5CD2"/>
    <w:rsid w:val="00EC6659"/>
    <w:rsid w:val="00ED1685"/>
    <w:rsid w:val="00EF04E3"/>
    <w:rsid w:val="00EF4BD3"/>
    <w:rsid w:val="00EF7E43"/>
    <w:rsid w:val="00F14B44"/>
    <w:rsid w:val="00F23104"/>
    <w:rsid w:val="00F26018"/>
    <w:rsid w:val="00F27F03"/>
    <w:rsid w:val="00F47224"/>
    <w:rsid w:val="00F47F8A"/>
    <w:rsid w:val="00F511AC"/>
    <w:rsid w:val="00F70E50"/>
    <w:rsid w:val="00F76783"/>
    <w:rsid w:val="00F91530"/>
    <w:rsid w:val="00F93080"/>
    <w:rsid w:val="00FA723B"/>
    <w:rsid w:val="00FC6AE1"/>
    <w:rsid w:val="00FD1B68"/>
    <w:rsid w:val="00FD3001"/>
    <w:rsid w:val="00FE6151"/>
    <w:rsid w:val="00FF0FC2"/>
    <w:rsid w:val="00FF1A3E"/>
    <w:rsid w:val="0254E6B2"/>
    <w:rsid w:val="04DC07CC"/>
    <w:rsid w:val="05820053"/>
    <w:rsid w:val="071DD0B4"/>
    <w:rsid w:val="079FE567"/>
    <w:rsid w:val="07C0FDCA"/>
    <w:rsid w:val="0833A4D4"/>
    <w:rsid w:val="08BD7786"/>
    <w:rsid w:val="0AC9CA45"/>
    <w:rsid w:val="0E42A350"/>
    <w:rsid w:val="108256A1"/>
    <w:rsid w:val="1085FC87"/>
    <w:rsid w:val="111AF55F"/>
    <w:rsid w:val="11BAEAA8"/>
    <w:rsid w:val="1245A904"/>
    <w:rsid w:val="12595ACE"/>
    <w:rsid w:val="1279C293"/>
    <w:rsid w:val="12841979"/>
    <w:rsid w:val="12D739B9"/>
    <w:rsid w:val="13084B9B"/>
    <w:rsid w:val="13274262"/>
    <w:rsid w:val="13B0C547"/>
    <w:rsid w:val="14557A84"/>
    <w:rsid w:val="1498BC77"/>
    <w:rsid w:val="157126F5"/>
    <w:rsid w:val="15AEF045"/>
    <w:rsid w:val="171A8439"/>
    <w:rsid w:val="1B1BA510"/>
    <w:rsid w:val="1BF6A44D"/>
    <w:rsid w:val="1F018F93"/>
    <w:rsid w:val="1F33510E"/>
    <w:rsid w:val="1F9AC679"/>
    <w:rsid w:val="20095EEC"/>
    <w:rsid w:val="215D9173"/>
    <w:rsid w:val="21E565DF"/>
    <w:rsid w:val="25D6D36C"/>
    <w:rsid w:val="2706188A"/>
    <w:rsid w:val="296B04ED"/>
    <w:rsid w:val="29F5FCDD"/>
    <w:rsid w:val="2A417689"/>
    <w:rsid w:val="2D4AB52F"/>
    <w:rsid w:val="2D746A56"/>
    <w:rsid w:val="2E1A94B6"/>
    <w:rsid w:val="2F2C1292"/>
    <w:rsid w:val="2F47483E"/>
    <w:rsid w:val="2FD4400D"/>
    <w:rsid w:val="3170106E"/>
    <w:rsid w:val="327BACC1"/>
    <w:rsid w:val="33B5D902"/>
    <w:rsid w:val="33D4CFC9"/>
    <w:rsid w:val="36CFA14D"/>
    <w:rsid w:val="3702243F"/>
    <w:rsid w:val="3756EEC1"/>
    <w:rsid w:val="38F85546"/>
    <w:rsid w:val="38F92F37"/>
    <w:rsid w:val="3BEEBDBF"/>
    <w:rsid w:val="3D6794D2"/>
    <w:rsid w:val="40EA3ECE"/>
    <w:rsid w:val="411213FC"/>
    <w:rsid w:val="41992813"/>
    <w:rsid w:val="41E10679"/>
    <w:rsid w:val="4244D6E6"/>
    <w:rsid w:val="425E083D"/>
    <w:rsid w:val="4538135E"/>
    <w:rsid w:val="46CE3C73"/>
    <w:rsid w:val="46D3E3BF"/>
    <w:rsid w:val="46EA2BF4"/>
    <w:rsid w:val="4753CC39"/>
    <w:rsid w:val="478F01D7"/>
    <w:rsid w:val="479DA6C3"/>
    <w:rsid w:val="47FD6342"/>
    <w:rsid w:val="492AD238"/>
    <w:rsid w:val="4A8534D3"/>
    <w:rsid w:val="4C6272FA"/>
    <w:rsid w:val="4D60FB2A"/>
    <w:rsid w:val="4DA5CEFD"/>
    <w:rsid w:val="4E537C69"/>
    <w:rsid w:val="4EFCCB8B"/>
    <w:rsid w:val="4F15F1F6"/>
    <w:rsid w:val="503603DE"/>
    <w:rsid w:val="51DA7BE2"/>
    <w:rsid w:val="54825D30"/>
    <w:rsid w:val="55DE50F7"/>
    <w:rsid w:val="5877B706"/>
    <w:rsid w:val="59A4D6CA"/>
    <w:rsid w:val="5A6C3D2C"/>
    <w:rsid w:val="5AEDDDC2"/>
    <w:rsid w:val="5B7D94E9"/>
    <w:rsid w:val="5BCDE3BB"/>
    <w:rsid w:val="5C9A8652"/>
    <w:rsid w:val="5D9F2931"/>
    <w:rsid w:val="5E7847ED"/>
    <w:rsid w:val="6051060C"/>
    <w:rsid w:val="6543E255"/>
    <w:rsid w:val="666B2E8F"/>
    <w:rsid w:val="66C340C5"/>
    <w:rsid w:val="671B2983"/>
    <w:rsid w:val="68B6F9E4"/>
    <w:rsid w:val="69A88D9C"/>
    <w:rsid w:val="69C2E81A"/>
    <w:rsid w:val="69DEACFD"/>
    <w:rsid w:val="69FEC293"/>
    <w:rsid w:val="6A8BF5F8"/>
    <w:rsid w:val="6B5EB87B"/>
    <w:rsid w:val="6C8BC631"/>
    <w:rsid w:val="6CC28FDF"/>
    <w:rsid w:val="6CFA88DC"/>
    <w:rsid w:val="6D1660B7"/>
    <w:rsid w:val="6DCA3C63"/>
    <w:rsid w:val="700F2400"/>
    <w:rsid w:val="724DDDA6"/>
    <w:rsid w:val="76386A10"/>
    <w:rsid w:val="76A16B22"/>
    <w:rsid w:val="77EE584C"/>
    <w:rsid w:val="78BCA5A7"/>
    <w:rsid w:val="78E04B5E"/>
    <w:rsid w:val="7A6754AA"/>
    <w:rsid w:val="7B124ED9"/>
    <w:rsid w:val="7E083E9F"/>
    <w:rsid w:val="7E54022B"/>
    <w:rsid w:val="7EB9C667"/>
    <w:rsid w:val="7ED0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B161"/>
  <w15:docId w15:val="{AEA90129-B1FC-44DC-830A-21B301AA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E23"/>
  </w:style>
  <w:style w:type="paragraph" w:styleId="Ttulo3">
    <w:name w:val="heading 3"/>
    <w:basedOn w:val="Normal"/>
    <w:link w:val="Ttulo3Char"/>
    <w:uiPriority w:val="9"/>
    <w:qFormat/>
    <w:rsid w:val="007B6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2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9B1"/>
  </w:style>
  <w:style w:type="paragraph" w:styleId="PargrafodaLista">
    <w:name w:val="List Paragraph"/>
    <w:basedOn w:val="Normal"/>
    <w:uiPriority w:val="34"/>
    <w:qFormat/>
    <w:rsid w:val="000D29B1"/>
    <w:pPr>
      <w:spacing w:after="200" w:line="276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2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0D29B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0D29B1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D29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D29B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D29B1"/>
    <w:pPr>
      <w:spacing w:after="0" w:line="360" w:lineRule="auto"/>
      <w:ind w:firstLine="576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29B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29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29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0D29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D2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29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29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2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29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9B1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C7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DCC"/>
  </w:style>
  <w:style w:type="paragraph" w:customStyle="1" w:styleId="paragraph">
    <w:name w:val="paragraph"/>
    <w:basedOn w:val="Normal"/>
    <w:rsid w:val="00DB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B19A3"/>
  </w:style>
  <w:style w:type="character" w:customStyle="1" w:styleId="eop">
    <w:name w:val="eop"/>
    <w:basedOn w:val="Fontepargpadro"/>
    <w:rsid w:val="00DB19A3"/>
  </w:style>
  <w:style w:type="character" w:styleId="Hyperlink">
    <w:name w:val="Hyperlink"/>
    <w:basedOn w:val="Fontepargpadro"/>
    <w:uiPriority w:val="99"/>
    <w:unhideWhenUsed/>
    <w:rsid w:val="008E6C7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6C74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7B625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521C9"/>
    <w:rPr>
      <w:color w:val="954F72" w:themeColor="followedHyperlink"/>
      <w:u w:val="single"/>
    </w:rPr>
  </w:style>
  <w:style w:type="paragraph" w:customStyle="1" w:styleId="ResumoRevista">
    <w:name w:val="ResumoRevista"/>
    <w:basedOn w:val="Normal"/>
    <w:rsid w:val="002F050E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16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8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8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4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onf.com.br/meet/home/index.php?tk=XXSIMPROF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505b4-9285-459f-9925-48ed01c4bcb5">
      <Terms xmlns="http://schemas.microsoft.com/office/infopath/2007/PartnerControls"/>
    </lcf76f155ced4ddcb4097134ff3c332f>
    <TaxCatchAll xmlns="1ab10db7-9407-4f9b-ab83-03a03e29950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1D90DB2A27BC428E02D747EBA74F01" ma:contentTypeVersion="15" ma:contentTypeDescription="Crie um novo documento." ma:contentTypeScope="" ma:versionID="e2595b8fa6e5f456e32b8532e5cdbe0b">
  <xsd:schema xmlns:xsd="http://www.w3.org/2001/XMLSchema" xmlns:xs="http://www.w3.org/2001/XMLSchema" xmlns:p="http://schemas.microsoft.com/office/2006/metadata/properties" xmlns:ns2="b68505b4-9285-459f-9925-48ed01c4bcb5" xmlns:ns3="1ab10db7-9407-4f9b-ab83-03a03e299501" targetNamespace="http://schemas.microsoft.com/office/2006/metadata/properties" ma:root="true" ma:fieldsID="d291cfef49ed3420b453fe8fb0177bd5" ns2:_="" ns3:_="">
    <xsd:import namespace="b68505b4-9285-459f-9925-48ed01c4bcb5"/>
    <xsd:import namespace="1ab10db7-9407-4f9b-ab83-03a03e299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505b4-9285-459f-9925-48ed01c4b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43fa09cc-35cc-4232-a852-8abbbc50d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10db7-9407-4f9b-ab83-03a03e2995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a5744c3-44d4-4c05-8478-f5ea012c14c1}" ma:internalName="TaxCatchAll" ma:showField="CatchAllData" ma:web="1ab10db7-9407-4f9b-ab83-03a03e299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AE4F4-2186-4480-B3F8-C9794B344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719BB-B074-403E-B0D6-6D8E0F8CED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1E9F8-AC0B-456C-86E1-3BC2C211F72A}">
  <ds:schemaRefs>
    <ds:schemaRef ds:uri="http://schemas.microsoft.com/office/2006/metadata/properties"/>
    <ds:schemaRef ds:uri="http://schemas.microsoft.com/office/infopath/2007/PartnerControls"/>
    <ds:schemaRef ds:uri="b68505b4-9285-459f-9925-48ed01c4bcb5"/>
    <ds:schemaRef ds:uri="1ab10db7-9407-4f9b-ab83-03a03e299501"/>
  </ds:schemaRefs>
</ds:datastoreItem>
</file>

<file path=customXml/itemProps4.xml><?xml version="1.0" encoding="utf-8"?>
<ds:datastoreItem xmlns:ds="http://schemas.openxmlformats.org/officeDocument/2006/customXml" ds:itemID="{1283905C-D0C4-4C6D-A8CA-DDC07496D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505b4-9285-459f-9925-48ed01c4bcb5"/>
    <ds:schemaRef ds:uri="1ab10db7-9407-4f9b-ab83-03a03e299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Pelosi Teixeira</dc:creator>
  <cp:lastModifiedBy>Parecerista</cp:lastModifiedBy>
  <cp:revision>2</cp:revision>
  <cp:lastPrinted>2021-07-21T14:03:00Z</cp:lastPrinted>
  <dcterms:created xsi:type="dcterms:W3CDTF">2025-09-12T19:12:00Z</dcterms:created>
  <dcterms:modified xsi:type="dcterms:W3CDTF">2025-09-12T19:12:00Z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0x010100A61D90DB2A27BC428E02D747EBA74F01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2025-07-29T15:25:27Z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bfaf76e5-fa23-4c3c-b8b6-5282fca2fc03</vt:lpwstr>
  </property>
  <property fmtid="{D5CDD505-2E9C-101B-9397-08002B2CF9AE}" pid="9" name="MSIP_Label_defa4170-0d19-0005-0004-bc88714345d2_ActionId">
    <vt:lpwstr>923165fc-e8f5-4d63-a776-d6c613874e3d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50, 3, 0, 1</vt:lpwstr>
  </property>
</Properties>
</file>